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0" w:type="dxa"/>
        <w:tblLayout w:type="fixed"/>
        <w:tblCellMar>
          <w:left w:w="80" w:type="dxa"/>
          <w:right w:w="80" w:type="dxa"/>
        </w:tblCellMar>
        <w:tblLook w:val="0000" w:firstRow="0" w:lastRow="0" w:firstColumn="0" w:lastColumn="0" w:noHBand="0" w:noVBand="0"/>
      </w:tblPr>
      <w:tblGrid>
        <w:gridCol w:w="2870"/>
        <w:gridCol w:w="3150"/>
        <w:gridCol w:w="1530"/>
        <w:gridCol w:w="2070"/>
      </w:tblGrid>
      <w:tr w:rsidR="00DA205D" w14:paraId="4D0AB409" w14:textId="77777777">
        <w:trPr>
          <w:cantSplit/>
        </w:trPr>
        <w:tc>
          <w:tcPr>
            <w:tcW w:w="9620" w:type="dxa"/>
            <w:gridSpan w:val="4"/>
            <w:tcBorders>
              <w:top w:val="single" w:sz="6" w:space="0" w:color="auto"/>
              <w:left w:val="single" w:sz="6" w:space="0" w:color="auto"/>
              <w:bottom w:val="single" w:sz="6" w:space="0" w:color="auto"/>
              <w:right w:val="single" w:sz="6" w:space="0" w:color="auto"/>
            </w:tcBorders>
          </w:tcPr>
          <w:p w14:paraId="19F7ECC7" w14:textId="77777777" w:rsidR="00DA205D" w:rsidRDefault="00DA205D">
            <w:pPr>
              <w:spacing w:before="80"/>
              <w:jc w:val="center"/>
              <w:rPr>
                <w:b/>
                <w:sz w:val="28"/>
                <w:lang w:bidi="x-none"/>
              </w:rPr>
            </w:pPr>
            <w:r>
              <w:rPr>
                <w:b/>
                <w:sz w:val="28"/>
                <w:lang w:bidi="x-none"/>
              </w:rPr>
              <w:t>Princeton Plasma Physics Laboratory</w:t>
            </w:r>
          </w:p>
          <w:p w14:paraId="5743546D" w14:textId="77777777" w:rsidR="00DA205D" w:rsidRDefault="00DA205D">
            <w:pPr>
              <w:spacing w:after="80"/>
              <w:jc w:val="center"/>
              <w:rPr>
                <w:lang w:bidi="x-none"/>
              </w:rPr>
            </w:pPr>
            <w:r>
              <w:rPr>
                <w:b/>
                <w:sz w:val="36"/>
                <w:lang w:bidi="x-none"/>
              </w:rPr>
              <w:t>NSTX</w:t>
            </w:r>
            <w:r w:rsidR="00561707">
              <w:rPr>
                <w:b/>
                <w:sz w:val="36"/>
                <w:lang w:bidi="x-none"/>
              </w:rPr>
              <w:t>-U</w:t>
            </w:r>
            <w:r>
              <w:rPr>
                <w:b/>
                <w:sz w:val="36"/>
                <w:lang w:bidi="x-none"/>
              </w:rPr>
              <w:t xml:space="preserve"> Experimental Proposal</w:t>
            </w:r>
          </w:p>
        </w:tc>
      </w:tr>
      <w:tr w:rsidR="00DA205D" w14:paraId="3C786EF0" w14:textId="77777777">
        <w:trPr>
          <w:cantSplit/>
          <w:trHeight w:val="905"/>
        </w:trPr>
        <w:tc>
          <w:tcPr>
            <w:tcW w:w="9620" w:type="dxa"/>
            <w:gridSpan w:val="4"/>
            <w:tcBorders>
              <w:top w:val="single" w:sz="6" w:space="0" w:color="auto"/>
              <w:left w:val="single" w:sz="6" w:space="0" w:color="auto"/>
              <w:bottom w:val="single" w:sz="6" w:space="0" w:color="auto"/>
              <w:right w:val="single" w:sz="6" w:space="0" w:color="auto"/>
            </w:tcBorders>
          </w:tcPr>
          <w:p w14:paraId="2EA9A053" w14:textId="77777777" w:rsidR="00DA205D" w:rsidRPr="00B061BE" w:rsidRDefault="00DA205D">
            <w:pPr>
              <w:spacing w:before="120"/>
              <w:ind w:left="1980" w:hanging="1980"/>
              <w:rPr>
                <w:lang w:bidi="x-none"/>
              </w:rPr>
            </w:pPr>
            <w:r w:rsidRPr="00B061BE">
              <w:rPr>
                <w:sz w:val="28"/>
                <w:lang w:bidi="x-none"/>
              </w:rPr>
              <w:t>Title:</w:t>
            </w:r>
            <w:r w:rsidRPr="00541635">
              <w:rPr>
                <w:b/>
                <w:sz w:val="28"/>
                <w:lang w:bidi="x-none"/>
              </w:rPr>
              <w:t xml:space="preserve"> </w:t>
            </w:r>
            <w:r w:rsidR="00661EBB">
              <w:rPr>
                <w:b/>
                <w:sz w:val="28"/>
                <w:lang w:bidi="x-none"/>
              </w:rPr>
              <w:t>Rotation effects on Alfvén eigenmodes</w:t>
            </w:r>
          </w:p>
        </w:tc>
      </w:tr>
      <w:tr w:rsidR="00DA205D" w14:paraId="0631AD8A" w14:textId="77777777">
        <w:trPr>
          <w:cantSplit/>
        </w:trPr>
        <w:tc>
          <w:tcPr>
            <w:tcW w:w="2870" w:type="dxa"/>
            <w:tcBorders>
              <w:top w:val="single" w:sz="6" w:space="0" w:color="auto"/>
              <w:left w:val="single" w:sz="6" w:space="0" w:color="auto"/>
              <w:bottom w:val="single" w:sz="6" w:space="0" w:color="auto"/>
              <w:right w:val="single" w:sz="2" w:space="0" w:color="auto"/>
            </w:tcBorders>
            <w:vAlign w:val="center"/>
          </w:tcPr>
          <w:p w14:paraId="7344BE68" w14:textId="77777777" w:rsidR="00DA205D" w:rsidRDefault="00DA205D" w:rsidP="00DA205D">
            <w:pPr>
              <w:rPr>
                <w:b/>
                <w:sz w:val="28"/>
                <w:lang w:bidi="x-none"/>
              </w:rPr>
            </w:pPr>
            <w:r>
              <w:rPr>
                <w:b/>
                <w:sz w:val="28"/>
                <w:lang w:bidi="x-none"/>
              </w:rPr>
              <w:t>OP-XP-</w:t>
            </w:r>
            <w:r w:rsidR="00661EBB">
              <w:rPr>
                <w:b/>
                <w:sz w:val="28"/>
                <w:lang w:bidi="x-none"/>
              </w:rPr>
              <w:t>1525</w:t>
            </w:r>
          </w:p>
        </w:tc>
        <w:tc>
          <w:tcPr>
            <w:tcW w:w="3150" w:type="dxa"/>
            <w:tcBorders>
              <w:top w:val="single" w:sz="6" w:space="0" w:color="auto"/>
              <w:left w:val="single" w:sz="2" w:space="0" w:color="auto"/>
              <w:bottom w:val="single" w:sz="6" w:space="0" w:color="auto"/>
              <w:right w:val="single" w:sz="2" w:space="0" w:color="auto"/>
            </w:tcBorders>
            <w:vAlign w:val="center"/>
          </w:tcPr>
          <w:p w14:paraId="2F499817" w14:textId="77777777" w:rsidR="00DA205D" w:rsidRPr="00124376" w:rsidRDefault="00DA205D" w:rsidP="00DA205D">
            <w:pPr>
              <w:ind w:left="80" w:right="-80"/>
              <w:rPr>
                <w:i/>
                <w:sz w:val="28"/>
                <w:lang w:bidi="x-none"/>
              </w:rPr>
            </w:pPr>
            <w:r w:rsidRPr="00B061BE">
              <w:rPr>
                <w:lang w:bidi="x-none"/>
              </w:rPr>
              <w:t>Revision:</w:t>
            </w:r>
            <w:r>
              <w:rPr>
                <w:b/>
                <w:lang w:bidi="x-none"/>
              </w:rPr>
              <w:t xml:space="preserve"> </w:t>
            </w:r>
            <w:r w:rsidR="00CD625F" w:rsidRPr="00CD625F">
              <w:rPr>
                <w:b/>
                <w:sz w:val="28"/>
                <w:lang w:bidi="x-none"/>
              </w:rPr>
              <w:t>0</w:t>
            </w:r>
          </w:p>
        </w:tc>
        <w:tc>
          <w:tcPr>
            <w:tcW w:w="3600" w:type="dxa"/>
            <w:gridSpan w:val="2"/>
            <w:tcBorders>
              <w:top w:val="single" w:sz="6" w:space="0" w:color="auto"/>
              <w:left w:val="single" w:sz="2" w:space="0" w:color="auto"/>
              <w:bottom w:val="single" w:sz="6" w:space="0" w:color="auto"/>
              <w:right w:val="single" w:sz="6" w:space="0" w:color="auto"/>
            </w:tcBorders>
          </w:tcPr>
          <w:p w14:paraId="355C6B05" w14:textId="77777777" w:rsidR="00DA205D" w:rsidRDefault="00DA205D" w:rsidP="00DA205D">
            <w:pPr>
              <w:spacing w:before="80"/>
              <w:ind w:left="86" w:right="-86"/>
              <w:rPr>
                <w:i/>
                <w:lang w:bidi="x-none"/>
              </w:rPr>
            </w:pPr>
            <w:r>
              <w:rPr>
                <w:lang w:bidi="x-none"/>
              </w:rPr>
              <w:t>Effective Date:</w:t>
            </w:r>
            <w:r w:rsidRPr="00B061BE">
              <w:rPr>
                <w:b/>
                <w:lang w:bidi="x-none"/>
              </w:rPr>
              <w:t xml:space="preserve">  </w:t>
            </w:r>
          </w:p>
          <w:p w14:paraId="35826F4A" w14:textId="77777777" w:rsidR="00DA205D" w:rsidRDefault="00DA205D" w:rsidP="00DA205D">
            <w:pPr>
              <w:ind w:left="86" w:right="-86"/>
              <w:rPr>
                <w:i/>
                <w:sz w:val="18"/>
                <w:lang w:bidi="x-none"/>
              </w:rPr>
            </w:pPr>
            <w:r>
              <w:rPr>
                <w:i/>
                <w:sz w:val="18"/>
                <w:lang w:bidi="x-none"/>
              </w:rPr>
              <w:t>(Approval date unless otherwise stipulated)</w:t>
            </w:r>
          </w:p>
          <w:p w14:paraId="67F446DE" w14:textId="77777777" w:rsidR="00DA205D" w:rsidRDefault="00DA205D">
            <w:pPr>
              <w:spacing w:before="80"/>
              <w:ind w:left="86" w:right="-86"/>
              <w:rPr>
                <w:lang w:bidi="x-none"/>
              </w:rPr>
            </w:pPr>
            <w:r>
              <w:rPr>
                <w:lang w:bidi="x-none"/>
              </w:rPr>
              <w:t>Expiration Date:</w:t>
            </w:r>
            <w:r w:rsidRPr="00B061BE">
              <w:rPr>
                <w:b/>
                <w:lang w:bidi="x-none"/>
              </w:rPr>
              <w:t xml:space="preserve">  </w:t>
            </w:r>
          </w:p>
          <w:p w14:paraId="214F9C73" w14:textId="77777777" w:rsidR="00DA205D" w:rsidRDefault="00DA205D">
            <w:pPr>
              <w:ind w:left="80" w:right="-80"/>
              <w:rPr>
                <w:lang w:bidi="x-none"/>
              </w:rPr>
            </w:pPr>
            <w:r>
              <w:rPr>
                <w:i/>
                <w:sz w:val="18"/>
                <w:lang w:bidi="x-none"/>
              </w:rPr>
              <w:t>(2 yrs. unless otherwise stipulated)</w:t>
            </w:r>
          </w:p>
        </w:tc>
      </w:tr>
      <w:tr w:rsidR="00DA205D" w14:paraId="08025D3C" w14:textId="77777777">
        <w:trPr>
          <w:cantSplit/>
        </w:trPr>
        <w:tc>
          <w:tcPr>
            <w:tcW w:w="9620" w:type="dxa"/>
            <w:gridSpan w:val="4"/>
            <w:tcBorders>
              <w:top w:val="single" w:sz="6" w:space="0" w:color="auto"/>
              <w:left w:val="single" w:sz="6" w:space="0" w:color="auto"/>
              <w:bottom w:val="single" w:sz="6" w:space="0" w:color="auto"/>
              <w:right w:val="single" w:sz="6" w:space="0" w:color="auto"/>
            </w:tcBorders>
            <w:shd w:val="pct10" w:color="auto" w:fill="auto"/>
          </w:tcPr>
          <w:p w14:paraId="3ADB3EBB" w14:textId="77777777" w:rsidR="00DA205D" w:rsidRDefault="00DA205D">
            <w:pPr>
              <w:spacing w:before="80" w:after="80"/>
              <w:jc w:val="center"/>
              <w:rPr>
                <w:sz w:val="28"/>
                <w:lang w:bidi="x-none"/>
              </w:rPr>
            </w:pPr>
            <w:r>
              <w:rPr>
                <w:b/>
                <w:sz w:val="28"/>
                <w:lang w:bidi="x-none"/>
              </w:rPr>
              <w:t>PROPOSAL APPROVALS</w:t>
            </w:r>
          </w:p>
        </w:tc>
      </w:tr>
      <w:tr w:rsidR="00DA205D" w14:paraId="3F5BC9FA" w14:textId="77777777" w:rsidTr="00C508C6">
        <w:trPr>
          <w:cantSplit/>
        </w:trPr>
        <w:tc>
          <w:tcPr>
            <w:tcW w:w="7550" w:type="dxa"/>
            <w:gridSpan w:val="3"/>
            <w:tcBorders>
              <w:top w:val="single" w:sz="6" w:space="0" w:color="auto"/>
              <w:left w:val="single" w:sz="6" w:space="0" w:color="auto"/>
              <w:bottom w:val="single" w:sz="6" w:space="0" w:color="auto"/>
              <w:right w:val="single" w:sz="2" w:space="0" w:color="auto"/>
            </w:tcBorders>
          </w:tcPr>
          <w:p w14:paraId="5DBF7D58" w14:textId="77777777" w:rsidR="00DA205D" w:rsidRDefault="00DA205D">
            <w:pPr>
              <w:spacing w:before="160" w:after="160" w:line="240" w:lineRule="exact"/>
              <w:rPr>
                <w:b/>
                <w:lang w:bidi="x-none"/>
              </w:rPr>
            </w:pPr>
            <w:r>
              <w:rPr>
                <w:b/>
                <w:lang w:bidi="x-none"/>
              </w:rPr>
              <w:t xml:space="preserve">Responsible Author: </w:t>
            </w:r>
            <w:r w:rsidR="00661EBB">
              <w:rPr>
                <w:b/>
                <w:lang w:bidi="x-none"/>
              </w:rPr>
              <w:t>Neal A. Crocker</w:t>
            </w:r>
          </w:p>
          <w:p w14:paraId="16387BCD" w14:textId="77777777" w:rsidR="00470A5A" w:rsidRDefault="00470A5A">
            <w:pPr>
              <w:spacing w:before="160" w:after="160" w:line="240" w:lineRule="exact"/>
              <w:rPr>
                <w:b/>
                <w:lang w:bidi="x-none"/>
              </w:rPr>
            </w:pPr>
          </w:p>
          <w:p w14:paraId="0FF2315B" w14:textId="77777777" w:rsidR="00470A5A" w:rsidRDefault="00470A5A">
            <w:pPr>
              <w:spacing w:before="160" w:after="160" w:line="240" w:lineRule="exact"/>
              <w:rPr>
                <w:b/>
                <w:lang w:bidi="x-none"/>
              </w:rPr>
            </w:pPr>
          </w:p>
        </w:tc>
        <w:tc>
          <w:tcPr>
            <w:tcW w:w="2070" w:type="dxa"/>
            <w:tcBorders>
              <w:top w:val="single" w:sz="6" w:space="0" w:color="auto"/>
              <w:left w:val="single" w:sz="2" w:space="0" w:color="auto"/>
              <w:bottom w:val="single" w:sz="6" w:space="0" w:color="auto"/>
              <w:right w:val="single" w:sz="6" w:space="0" w:color="auto"/>
            </w:tcBorders>
          </w:tcPr>
          <w:p w14:paraId="595C2748" w14:textId="77777777" w:rsidR="00DA205D" w:rsidRPr="006C095D" w:rsidRDefault="00DA205D" w:rsidP="00DA205D">
            <w:pPr>
              <w:spacing w:before="160" w:after="160" w:line="240" w:lineRule="exact"/>
              <w:ind w:left="10" w:right="-80"/>
              <w:rPr>
                <w:b/>
                <w:lang w:bidi="x-none"/>
              </w:rPr>
            </w:pPr>
            <w:r>
              <w:rPr>
                <w:sz w:val="18"/>
                <w:lang w:bidi="x-none"/>
              </w:rPr>
              <w:t>Date</w:t>
            </w:r>
            <w:r>
              <w:rPr>
                <w:b/>
                <w:lang w:bidi="x-none"/>
              </w:rPr>
              <w:t xml:space="preserve"> </w:t>
            </w:r>
          </w:p>
        </w:tc>
      </w:tr>
      <w:tr w:rsidR="00DA205D" w14:paraId="6EEF384A" w14:textId="77777777" w:rsidTr="00C508C6">
        <w:trPr>
          <w:cantSplit/>
        </w:trPr>
        <w:tc>
          <w:tcPr>
            <w:tcW w:w="7550" w:type="dxa"/>
            <w:gridSpan w:val="3"/>
            <w:tcBorders>
              <w:top w:val="single" w:sz="6" w:space="0" w:color="auto"/>
              <w:left w:val="single" w:sz="6" w:space="0" w:color="auto"/>
              <w:bottom w:val="single" w:sz="6" w:space="0" w:color="auto"/>
              <w:right w:val="single" w:sz="2" w:space="0" w:color="auto"/>
            </w:tcBorders>
          </w:tcPr>
          <w:p w14:paraId="3F6046F9" w14:textId="77777777" w:rsidR="00DA205D" w:rsidRDefault="00CC6463" w:rsidP="000439C9">
            <w:pPr>
              <w:spacing w:before="160" w:after="160" w:line="240" w:lineRule="exact"/>
              <w:rPr>
                <w:b/>
                <w:lang w:bidi="x-none"/>
              </w:rPr>
            </w:pPr>
            <w:r>
              <w:rPr>
                <w:b/>
                <w:lang w:bidi="x-none"/>
              </w:rPr>
              <w:t>SG</w:t>
            </w:r>
            <w:r w:rsidR="00F46893">
              <w:rPr>
                <w:b/>
                <w:lang w:bidi="x-none"/>
              </w:rPr>
              <w:t xml:space="preserve">, </w:t>
            </w:r>
            <w:r>
              <w:rPr>
                <w:b/>
                <w:lang w:bidi="x-none"/>
              </w:rPr>
              <w:t>TSG</w:t>
            </w:r>
            <w:r w:rsidR="00F46893">
              <w:rPr>
                <w:b/>
                <w:lang w:bidi="x-none"/>
              </w:rPr>
              <w:t xml:space="preserve"> or TF</w:t>
            </w:r>
            <w:r>
              <w:rPr>
                <w:b/>
                <w:lang w:bidi="x-none"/>
              </w:rPr>
              <w:t xml:space="preserve"> Leader (assigned by RC)</w:t>
            </w:r>
            <w:r w:rsidR="00DA205D">
              <w:rPr>
                <w:b/>
                <w:lang w:bidi="x-none"/>
              </w:rPr>
              <w:t>:</w:t>
            </w:r>
          </w:p>
          <w:p w14:paraId="6B8F9F69" w14:textId="77777777" w:rsidR="00470A5A" w:rsidRDefault="00470A5A" w:rsidP="000439C9">
            <w:pPr>
              <w:spacing w:before="160" w:after="160" w:line="240" w:lineRule="exact"/>
              <w:rPr>
                <w:b/>
                <w:lang w:bidi="x-none"/>
              </w:rPr>
            </w:pPr>
          </w:p>
          <w:p w14:paraId="7FE380FE" w14:textId="77777777" w:rsidR="00470A5A" w:rsidRDefault="00470A5A" w:rsidP="000439C9">
            <w:pPr>
              <w:spacing w:before="160" w:after="160" w:line="240" w:lineRule="exact"/>
              <w:rPr>
                <w:b/>
                <w:lang w:bidi="x-none"/>
              </w:rPr>
            </w:pPr>
          </w:p>
        </w:tc>
        <w:tc>
          <w:tcPr>
            <w:tcW w:w="2070" w:type="dxa"/>
            <w:tcBorders>
              <w:top w:val="single" w:sz="6" w:space="0" w:color="auto"/>
              <w:left w:val="single" w:sz="2" w:space="0" w:color="auto"/>
              <w:bottom w:val="single" w:sz="6" w:space="0" w:color="auto"/>
              <w:right w:val="single" w:sz="6" w:space="0" w:color="auto"/>
            </w:tcBorders>
          </w:tcPr>
          <w:p w14:paraId="55D8883C" w14:textId="77777777" w:rsidR="00DA205D" w:rsidRDefault="00E03CE0" w:rsidP="00DA205D">
            <w:pPr>
              <w:spacing w:before="160" w:after="160" w:line="240" w:lineRule="exact"/>
              <w:ind w:left="10" w:right="-80"/>
              <w:rPr>
                <w:sz w:val="18"/>
                <w:lang w:bidi="x-none"/>
              </w:rPr>
            </w:pPr>
            <w:r>
              <w:rPr>
                <w:sz w:val="18"/>
                <w:lang w:bidi="x-none"/>
              </w:rPr>
              <w:t>Date</w:t>
            </w:r>
          </w:p>
        </w:tc>
      </w:tr>
      <w:tr w:rsidR="00DA205D" w14:paraId="3039F614" w14:textId="77777777" w:rsidTr="00C508C6">
        <w:trPr>
          <w:cantSplit/>
        </w:trPr>
        <w:tc>
          <w:tcPr>
            <w:tcW w:w="7550" w:type="dxa"/>
            <w:gridSpan w:val="3"/>
            <w:tcBorders>
              <w:top w:val="single" w:sz="6" w:space="0" w:color="auto"/>
              <w:left w:val="single" w:sz="6" w:space="0" w:color="auto"/>
              <w:bottom w:val="single" w:sz="6" w:space="0" w:color="auto"/>
              <w:right w:val="single" w:sz="2" w:space="0" w:color="auto"/>
            </w:tcBorders>
          </w:tcPr>
          <w:p w14:paraId="6A4F6E8F" w14:textId="77777777" w:rsidR="00470A5A" w:rsidRDefault="00DA205D">
            <w:pPr>
              <w:spacing w:before="160" w:after="160" w:line="240" w:lineRule="exact"/>
              <w:rPr>
                <w:b/>
                <w:lang w:bidi="x-none"/>
              </w:rPr>
            </w:pPr>
            <w:r>
              <w:rPr>
                <w:b/>
                <w:lang w:bidi="x-none"/>
              </w:rPr>
              <w:t>Run Coordinator</w:t>
            </w:r>
            <w:r w:rsidR="00CC6463">
              <w:rPr>
                <w:b/>
                <w:lang w:bidi="x-none"/>
              </w:rPr>
              <w:t xml:space="preserve"> (RC)</w:t>
            </w:r>
            <w:r>
              <w:rPr>
                <w:b/>
                <w:lang w:bidi="x-none"/>
              </w:rPr>
              <w:t xml:space="preserve">: </w:t>
            </w:r>
          </w:p>
          <w:p w14:paraId="04515193" w14:textId="77777777" w:rsidR="00470A5A" w:rsidRDefault="00661EBB">
            <w:pPr>
              <w:spacing w:before="160" w:after="160" w:line="240" w:lineRule="exact"/>
              <w:rPr>
                <w:b/>
                <w:lang w:bidi="x-none"/>
              </w:rPr>
            </w:pPr>
            <w:r>
              <w:rPr>
                <w:b/>
                <w:lang w:bidi="x-none"/>
              </w:rPr>
              <w:t>Jonathan Menard</w:t>
            </w:r>
          </w:p>
          <w:p w14:paraId="3EB31DEA" w14:textId="77777777" w:rsidR="00470A5A" w:rsidRDefault="00470A5A">
            <w:pPr>
              <w:spacing w:before="160" w:after="160" w:line="240" w:lineRule="exact"/>
              <w:rPr>
                <w:b/>
                <w:lang w:bidi="x-none"/>
              </w:rPr>
            </w:pPr>
          </w:p>
        </w:tc>
        <w:tc>
          <w:tcPr>
            <w:tcW w:w="2070" w:type="dxa"/>
            <w:tcBorders>
              <w:top w:val="single" w:sz="6" w:space="0" w:color="auto"/>
              <w:left w:val="single" w:sz="2" w:space="0" w:color="auto"/>
              <w:bottom w:val="single" w:sz="6" w:space="0" w:color="auto"/>
              <w:right w:val="single" w:sz="6" w:space="0" w:color="auto"/>
            </w:tcBorders>
          </w:tcPr>
          <w:p w14:paraId="788F659B" w14:textId="77777777" w:rsidR="00DA205D" w:rsidRPr="006C095D" w:rsidRDefault="00DA205D" w:rsidP="00DA205D">
            <w:pPr>
              <w:spacing w:before="160" w:after="160" w:line="240" w:lineRule="exact"/>
              <w:ind w:left="10" w:right="-80"/>
              <w:rPr>
                <w:b/>
                <w:lang w:bidi="x-none"/>
              </w:rPr>
            </w:pPr>
            <w:r>
              <w:rPr>
                <w:sz w:val="18"/>
                <w:lang w:bidi="x-none"/>
              </w:rPr>
              <w:t>Date</w:t>
            </w:r>
            <w:r>
              <w:rPr>
                <w:b/>
                <w:lang w:bidi="x-none"/>
              </w:rPr>
              <w:t xml:space="preserve"> </w:t>
            </w:r>
          </w:p>
        </w:tc>
      </w:tr>
      <w:tr w:rsidR="00DA205D" w14:paraId="78B3804F" w14:textId="77777777">
        <w:trPr>
          <w:cantSplit/>
        </w:trPr>
        <w:tc>
          <w:tcPr>
            <w:tcW w:w="9620" w:type="dxa"/>
            <w:gridSpan w:val="4"/>
            <w:tcBorders>
              <w:top w:val="single" w:sz="6" w:space="0" w:color="auto"/>
              <w:left w:val="single" w:sz="6" w:space="0" w:color="auto"/>
              <w:bottom w:val="single" w:sz="6" w:space="0" w:color="auto"/>
              <w:right w:val="single" w:sz="6" w:space="0" w:color="auto"/>
            </w:tcBorders>
          </w:tcPr>
          <w:p w14:paraId="3AA22007" w14:textId="77777777" w:rsidR="00DA205D" w:rsidRDefault="00DA205D">
            <w:pPr>
              <w:spacing w:before="160" w:after="160" w:line="240" w:lineRule="exact"/>
              <w:rPr>
                <w:b/>
                <w:lang w:bidi="x-none"/>
              </w:rPr>
            </w:pPr>
            <w:r>
              <w:rPr>
                <w:b/>
                <w:lang w:bidi="x-none"/>
              </w:rPr>
              <w:t>Responsible Division:  Experimental Research Operations</w:t>
            </w:r>
          </w:p>
        </w:tc>
      </w:tr>
      <w:tr w:rsidR="00DA205D" w14:paraId="6DD5E8BF" w14:textId="77777777">
        <w:trPr>
          <w:cantSplit/>
        </w:trPr>
        <w:tc>
          <w:tcPr>
            <w:tcW w:w="9620" w:type="dxa"/>
            <w:gridSpan w:val="4"/>
            <w:tcBorders>
              <w:top w:val="single" w:sz="6" w:space="0" w:color="auto"/>
              <w:left w:val="single" w:sz="6" w:space="0" w:color="auto"/>
              <w:bottom w:val="single" w:sz="6" w:space="0" w:color="auto"/>
              <w:right w:val="single" w:sz="6" w:space="0" w:color="auto"/>
            </w:tcBorders>
            <w:shd w:val="pct10" w:color="auto" w:fill="auto"/>
          </w:tcPr>
          <w:p w14:paraId="194E59C0" w14:textId="77777777" w:rsidR="00DA205D" w:rsidRDefault="00DA205D">
            <w:pPr>
              <w:spacing w:before="80" w:after="80"/>
              <w:jc w:val="center"/>
              <w:rPr>
                <w:lang w:bidi="x-none"/>
              </w:rPr>
            </w:pPr>
            <w:r>
              <w:rPr>
                <w:b/>
                <w:sz w:val="28"/>
                <w:lang w:bidi="x-none"/>
              </w:rPr>
              <w:t>RESTRICTIONS or MINOR MODIFICATIONS</w:t>
            </w:r>
            <w:r>
              <w:rPr>
                <w:lang w:bidi="x-none"/>
              </w:rPr>
              <w:t xml:space="preserve"> </w:t>
            </w:r>
            <w:r>
              <w:rPr>
                <w:lang w:bidi="x-none"/>
              </w:rPr>
              <w:br/>
              <w:t>(Approved by Experimental Research Operations)</w:t>
            </w:r>
          </w:p>
        </w:tc>
      </w:tr>
      <w:tr w:rsidR="00DA205D" w14:paraId="6898B7B5" w14:textId="77777777" w:rsidTr="00470A5A">
        <w:trPr>
          <w:cantSplit/>
          <w:trHeight w:val="4359"/>
        </w:trPr>
        <w:tc>
          <w:tcPr>
            <w:tcW w:w="9620" w:type="dxa"/>
            <w:gridSpan w:val="4"/>
            <w:tcBorders>
              <w:top w:val="single" w:sz="6" w:space="0" w:color="auto"/>
              <w:left w:val="single" w:sz="6" w:space="0" w:color="auto"/>
              <w:bottom w:val="single" w:sz="6" w:space="0" w:color="auto"/>
              <w:right w:val="single" w:sz="6" w:space="0" w:color="auto"/>
            </w:tcBorders>
          </w:tcPr>
          <w:p w14:paraId="424EEAF6" w14:textId="77777777" w:rsidR="00DA205D" w:rsidRDefault="00DA205D">
            <w:pPr>
              <w:spacing w:before="120" w:after="120"/>
              <w:rPr>
                <w:lang w:bidi="x-none"/>
              </w:rPr>
            </w:pPr>
          </w:p>
        </w:tc>
      </w:tr>
    </w:tbl>
    <w:p w14:paraId="45CC7A83" w14:textId="77777777" w:rsidR="00DA205D" w:rsidRDefault="00DA205D">
      <w:pPr>
        <w:tabs>
          <w:tab w:val="left" w:pos="9400"/>
          <w:tab w:val="left" w:pos="9759"/>
        </w:tabs>
        <w:ind w:left="400"/>
        <w:jc w:val="center"/>
        <w:sectPr w:rsidR="00DA205D" w:rsidSect="00DA205D">
          <w:headerReference w:type="default" r:id="rId9"/>
          <w:footerReference w:type="default" r:id="rId10"/>
          <w:pgSz w:w="12240" w:h="15840"/>
          <w:pgMar w:top="1008" w:right="1008" w:bottom="1008" w:left="1008" w:header="720" w:footer="720" w:gutter="0"/>
          <w:cols w:space="720"/>
        </w:sectPr>
      </w:pPr>
    </w:p>
    <w:p w14:paraId="5084D2AC" w14:textId="77777777" w:rsidR="00DA205D" w:rsidRDefault="00DA205D">
      <w:pPr>
        <w:pStyle w:val="SectionHeading"/>
      </w:pPr>
      <w:r>
        <w:lastRenderedPageBreak/>
        <w:t>NSTX</w:t>
      </w:r>
      <w:r w:rsidR="00561707">
        <w:t>-</w:t>
      </w:r>
      <w:r w:rsidR="00470A5A">
        <w:t>U</w:t>
      </w:r>
      <w:r>
        <w:t xml:space="preserve"> EXPERIMENTAL PROPOSAL</w:t>
      </w:r>
    </w:p>
    <w:tbl>
      <w:tblPr>
        <w:tblW w:w="0" w:type="auto"/>
        <w:jc w:val="center"/>
        <w:tblLook w:val="00A0" w:firstRow="1" w:lastRow="0" w:firstColumn="1" w:lastColumn="0" w:noHBand="0" w:noVBand="0"/>
      </w:tblPr>
      <w:tblGrid>
        <w:gridCol w:w="7209"/>
        <w:gridCol w:w="2853"/>
      </w:tblGrid>
      <w:tr w:rsidR="00DA205D" w:rsidRPr="00903F38" w14:paraId="09CB1CF2" w14:textId="77777777">
        <w:trPr>
          <w:jc w:val="center"/>
        </w:trPr>
        <w:tc>
          <w:tcPr>
            <w:tcW w:w="7209" w:type="dxa"/>
          </w:tcPr>
          <w:p w14:paraId="1292FD95" w14:textId="75E70C4C" w:rsidR="00DA205D" w:rsidRPr="00903F38" w:rsidRDefault="00DA205D" w:rsidP="00DA205D">
            <w:pPr>
              <w:ind w:left="1071" w:right="162" w:hanging="1071"/>
              <w:rPr>
                <w:color w:val="000000"/>
                <w:sz w:val="28"/>
                <w:lang w:bidi="x-none"/>
              </w:rPr>
            </w:pPr>
            <w:r w:rsidRPr="00903F38">
              <w:rPr>
                <w:color w:val="000000"/>
                <w:sz w:val="28"/>
                <w:lang w:bidi="x-none"/>
              </w:rPr>
              <w:t>TITLE:</w:t>
            </w:r>
            <w:r w:rsidRPr="006C095D">
              <w:rPr>
                <w:b/>
                <w:color w:val="000000"/>
                <w:sz w:val="28"/>
                <w:lang w:bidi="x-none"/>
              </w:rPr>
              <w:tab/>
            </w:r>
            <w:r w:rsidR="00536CF9">
              <w:rPr>
                <w:b/>
                <w:sz w:val="28"/>
                <w:lang w:bidi="x-none"/>
              </w:rPr>
              <w:t>Rotation effects on Alfvén eigenmodes</w:t>
            </w:r>
          </w:p>
        </w:tc>
        <w:tc>
          <w:tcPr>
            <w:tcW w:w="2853" w:type="dxa"/>
          </w:tcPr>
          <w:p w14:paraId="2C170297" w14:textId="582B7D86" w:rsidR="00DA205D" w:rsidRPr="00903F38" w:rsidRDefault="00DA205D" w:rsidP="00DA205D">
            <w:pPr>
              <w:rPr>
                <w:color w:val="000000"/>
                <w:sz w:val="28"/>
                <w:lang w:bidi="x-none"/>
              </w:rPr>
            </w:pPr>
            <w:r w:rsidRPr="00903F38">
              <w:rPr>
                <w:color w:val="000000"/>
                <w:sz w:val="28"/>
                <w:lang w:bidi="x-none"/>
              </w:rPr>
              <w:t xml:space="preserve">No.  </w:t>
            </w:r>
            <w:r w:rsidRPr="00903F38">
              <w:rPr>
                <w:b/>
                <w:color w:val="000000"/>
                <w:sz w:val="28"/>
                <w:lang w:bidi="x-none"/>
              </w:rPr>
              <w:t>OP-XP-</w:t>
            </w:r>
            <w:r w:rsidR="00536CF9">
              <w:rPr>
                <w:b/>
                <w:color w:val="000000"/>
                <w:sz w:val="28"/>
                <w:lang w:bidi="x-none"/>
              </w:rPr>
              <w:t>1525</w:t>
            </w:r>
          </w:p>
        </w:tc>
      </w:tr>
      <w:tr w:rsidR="00DA205D" w:rsidRPr="00903F38" w14:paraId="798702CC" w14:textId="77777777">
        <w:trPr>
          <w:jc w:val="center"/>
        </w:trPr>
        <w:tc>
          <w:tcPr>
            <w:tcW w:w="7209" w:type="dxa"/>
          </w:tcPr>
          <w:p w14:paraId="21B899EC" w14:textId="77777777" w:rsidR="00EF26C4" w:rsidRDefault="00DA205D" w:rsidP="00EF26C4">
            <w:pPr>
              <w:ind w:left="1611" w:hanging="1611"/>
              <w:rPr>
                <w:b/>
                <w:color w:val="000000"/>
                <w:sz w:val="28"/>
                <w:lang w:bidi="x-none"/>
              </w:rPr>
            </w:pPr>
            <w:r w:rsidRPr="00903F38">
              <w:rPr>
                <w:color w:val="000000"/>
                <w:sz w:val="28"/>
                <w:lang w:bidi="x-none"/>
              </w:rPr>
              <w:t>AUTHORS:</w:t>
            </w:r>
            <w:r w:rsidRPr="00903F38">
              <w:rPr>
                <w:b/>
                <w:color w:val="000000"/>
                <w:sz w:val="28"/>
                <w:lang w:bidi="x-none"/>
              </w:rPr>
              <w:tab/>
            </w:r>
            <w:r w:rsidR="00536CF9">
              <w:rPr>
                <w:b/>
                <w:color w:val="000000"/>
                <w:sz w:val="28"/>
                <w:lang w:bidi="x-none"/>
              </w:rPr>
              <w:t>N. A. Crocker</w:t>
            </w:r>
            <w:r w:rsidR="00EF26C4">
              <w:rPr>
                <w:b/>
                <w:color w:val="000000"/>
                <w:sz w:val="28"/>
                <w:lang w:bidi="x-none"/>
              </w:rPr>
              <w:t xml:space="preserve">, M. </w:t>
            </w:r>
            <w:proofErr w:type="spellStart"/>
            <w:r w:rsidR="00EF26C4">
              <w:rPr>
                <w:b/>
                <w:color w:val="000000"/>
                <w:sz w:val="28"/>
                <w:lang w:bidi="x-none"/>
              </w:rPr>
              <w:t>Podestà</w:t>
            </w:r>
            <w:proofErr w:type="spellEnd"/>
            <w:r w:rsidR="00EF26C4">
              <w:rPr>
                <w:b/>
                <w:color w:val="000000"/>
                <w:sz w:val="28"/>
                <w:lang w:bidi="x-none"/>
              </w:rPr>
              <w:t xml:space="preserve">, </w:t>
            </w:r>
          </w:p>
          <w:p w14:paraId="0B6E6F55" w14:textId="77777777" w:rsidR="00EF26C4" w:rsidRDefault="00EF26C4" w:rsidP="00EF26C4">
            <w:pPr>
              <w:ind w:left="1611" w:hanging="1611"/>
              <w:rPr>
                <w:b/>
                <w:color w:val="000000"/>
                <w:sz w:val="28"/>
                <w:lang w:bidi="x-none"/>
              </w:rPr>
            </w:pPr>
            <w:r w:rsidRPr="00EF26C4">
              <w:rPr>
                <w:b/>
                <w:color w:val="000000"/>
                <w:sz w:val="28"/>
                <w:lang w:bidi="x-none"/>
              </w:rPr>
              <w:t>E</w:t>
            </w:r>
            <w:r>
              <w:rPr>
                <w:b/>
                <w:color w:val="000000"/>
                <w:sz w:val="28"/>
                <w:lang w:bidi="x-none"/>
              </w:rPr>
              <w:t xml:space="preserve">. D. </w:t>
            </w:r>
            <w:r w:rsidRPr="00EF26C4">
              <w:rPr>
                <w:b/>
                <w:color w:val="000000"/>
                <w:sz w:val="28"/>
                <w:lang w:bidi="x-none"/>
              </w:rPr>
              <w:t>Fredrickson, N</w:t>
            </w:r>
            <w:r>
              <w:rPr>
                <w:b/>
                <w:color w:val="000000"/>
                <w:sz w:val="28"/>
                <w:lang w:bidi="x-none"/>
              </w:rPr>
              <w:t>.</w:t>
            </w:r>
            <w:r w:rsidRPr="00EF26C4">
              <w:rPr>
                <w:b/>
                <w:color w:val="000000"/>
                <w:sz w:val="28"/>
                <w:lang w:bidi="x-none"/>
              </w:rPr>
              <w:t xml:space="preserve"> </w:t>
            </w:r>
            <w:r>
              <w:rPr>
                <w:b/>
                <w:color w:val="000000"/>
                <w:sz w:val="28"/>
                <w:lang w:bidi="x-none"/>
              </w:rPr>
              <w:t xml:space="preserve">N. </w:t>
            </w:r>
            <w:r w:rsidRPr="00EF26C4">
              <w:rPr>
                <w:b/>
                <w:color w:val="000000"/>
                <w:sz w:val="28"/>
                <w:lang w:bidi="x-none"/>
              </w:rPr>
              <w:t>Gorelenkov, E</w:t>
            </w:r>
            <w:r>
              <w:rPr>
                <w:b/>
                <w:color w:val="000000"/>
                <w:sz w:val="28"/>
                <w:lang w:bidi="x-none"/>
              </w:rPr>
              <w:t>.</w:t>
            </w:r>
            <w:r w:rsidRPr="00EF26C4">
              <w:rPr>
                <w:b/>
                <w:color w:val="000000"/>
                <w:sz w:val="28"/>
                <w:lang w:bidi="x-none"/>
              </w:rPr>
              <w:t xml:space="preserve"> </w:t>
            </w:r>
            <w:proofErr w:type="spellStart"/>
            <w:r w:rsidRPr="00EF26C4">
              <w:rPr>
                <w:b/>
                <w:color w:val="000000"/>
                <w:sz w:val="28"/>
                <w:lang w:bidi="x-none"/>
              </w:rPr>
              <w:t>Belova</w:t>
            </w:r>
            <w:proofErr w:type="spellEnd"/>
            <w:r w:rsidRPr="00EF26C4">
              <w:rPr>
                <w:b/>
                <w:color w:val="000000"/>
                <w:sz w:val="28"/>
                <w:lang w:bidi="x-none"/>
              </w:rPr>
              <w:t xml:space="preserve">, </w:t>
            </w:r>
          </w:p>
          <w:p w14:paraId="50222B55" w14:textId="26B1BB7D" w:rsidR="00DA205D" w:rsidRPr="00903F38" w:rsidRDefault="00EF26C4" w:rsidP="00EF26C4">
            <w:pPr>
              <w:ind w:left="1611" w:hanging="1611"/>
              <w:rPr>
                <w:color w:val="000000"/>
                <w:sz w:val="28"/>
                <w:lang w:bidi="x-none"/>
              </w:rPr>
            </w:pPr>
            <w:r w:rsidRPr="00EF26C4">
              <w:rPr>
                <w:b/>
                <w:color w:val="000000"/>
                <w:sz w:val="28"/>
                <w:lang w:bidi="x-none"/>
              </w:rPr>
              <w:t>H</w:t>
            </w:r>
            <w:r>
              <w:rPr>
                <w:b/>
                <w:color w:val="000000"/>
                <w:sz w:val="28"/>
                <w:lang w:bidi="x-none"/>
              </w:rPr>
              <w:t xml:space="preserve">. </w:t>
            </w:r>
            <w:r w:rsidRPr="00EF26C4">
              <w:rPr>
                <w:b/>
                <w:color w:val="000000"/>
                <w:sz w:val="28"/>
                <w:lang w:bidi="x-none"/>
              </w:rPr>
              <w:t>Smith, K</w:t>
            </w:r>
            <w:r>
              <w:rPr>
                <w:b/>
                <w:color w:val="000000"/>
                <w:sz w:val="28"/>
                <w:lang w:bidi="x-none"/>
              </w:rPr>
              <w:t>.</w:t>
            </w:r>
            <w:r w:rsidRPr="00EF26C4">
              <w:rPr>
                <w:b/>
                <w:color w:val="000000"/>
                <w:sz w:val="28"/>
                <w:lang w:bidi="x-none"/>
              </w:rPr>
              <w:t xml:space="preserve"> Tritz, W</w:t>
            </w:r>
            <w:r>
              <w:rPr>
                <w:b/>
                <w:color w:val="000000"/>
                <w:sz w:val="28"/>
                <w:lang w:bidi="x-none"/>
              </w:rPr>
              <w:t xml:space="preserve">. </w:t>
            </w:r>
            <w:r w:rsidRPr="00EF26C4">
              <w:rPr>
                <w:b/>
                <w:color w:val="000000"/>
                <w:sz w:val="28"/>
                <w:lang w:bidi="x-none"/>
              </w:rPr>
              <w:t>Guttenfelder, D</w:t>
            </w:r>
            <w:r>
              <w:rPr>
                <w:b/>
                <w:color w:val="000000"/>
                <w:sz w:val="28"/>
                <w:lang w:bidi="x-none"/>
              </w:rPr>
              <w:t>.</w:t>
            </w:r>
            <w:r w:rsidRPr="00EF26C4">
              <w:rPr>
                <w:b/>
                <w:color w:val="000000"/>
                <w:sz w:val="28"/>
                <w:lang w:bidi="x-none"/>
              </w:rPr>
              <w:t xml:space="preserve"> Gates</w:t>
            </w:r>
          </w:p>
        </w:tc>
        <w:tc>
          <w:tcPr>
            <w:tcW w:w="2853" w:type="dxa"/>
          </w:tcPr>
          <w:p w14:paraId="49E5374B" w14:textId="77777777" w:rsidR="00DA205D" w:rsidRPr="00903F38" w:rsidRDefault="00DA205D" w:rsidP="00DA205D">
            <w:pPr>
              <w:ind w:left="873" w:hanging="891"/>
              <w:rPr>
                <w:b/>
                <w:color w:val="000000"/>
                <w:sz w:val="28"/>
                <w:lang w:bidi="x-none"/>
              </w:rPr>
            </w:pPr>
            <w:r w:rsidRPr="00903F38">
              <w:rPr>
                <w:color w:val="000000"/>
                <w:sz w:val="28"/>
                <w:lang w:bidi="x-none"/>
              </w:rPr>
              <w:t>DATE:</w:t>
            </w:r>
            <w:r w:rsidRPr="00903F38">
              <w:rPr>
                <w:b/>
                <w:color w:val="000000"/>
                <w:sz w:val="28"/>
                <w:lang w:bidi="x-none"/>
              </w:rPr>
              <w:tab/>
            </w:r>
          </w:p>
        </w:tc>
      </w:tr>
    </w:tbl>
    <w:p w14:paraId="4B83420C" w14:textId="77777777" w:rsidR="00DA205D" w:rsidRDefault="00DA205D">
      <w:pPr>
        <w:pBdr>
          <w:bottom w:val="double" w:sz="6" w:space="1" w:color="auto"/>
        </w:pBdr>
        <w:tabs>
          <w:tab w:val="left" w:pos="1520"/>
          <w:tab w:val="left" w:pos="5760"/>
          <w:tab w:val="left" w:pos="6480"/>
        </w:tabs>
        <w:rPr>
          <w:color w:val="000000"/>
        </w:rPr>
      </w:pPr>
    </w:p>
    <w:p w14:paraId="05899C9B" w14:textId="77777777" w:rsidR="00DA205D" w:rsidRPr="00661EBB" w:rsidRDefault="00DA205D" w:rsidP="00DA205D">
      <w:pPr>
        <w:pStyle w:val="BodyText"/>
        <w:jc w:val="center"/>
        <w:rPr>
          <w:b/>
        </w:rPr>
      </w:pPr>
    </w:p>
    <w:p w14:paraId="0B499C69" w14:textId="77777777" w:rsidR="00DA205D" w:rsidRDefault="00DA205D" w:rsidP="00DA205D">
      <w:pPr>
        <w:pStyle w:val="Heading1"/>
      </w:pPr>
      <w:r>
        <w:t>1.</w:t>
      </w:r>
      <w:r>
        <w:tab/>
        <w:t xml:space="preserve">Overview of planned experiment  </w:t>
      </w:r>
    </w:p>
    <w:p w14:paraId="46BF2ADD" w14:textId="24BDD1D3" w:rsidR="00DA205D" w:rsidRDefault="00E52995" w:rsidP="00F760BA">
      <w:pPr>
        <w:pStyle w:val="Text"/>
        <w:jc w:val="both"/>
      </w:pPr>
      <w:r>
        <w:t>T</w:t>
      </w:r>
      <w:r w:rsidR="00661EBB">
        <w:t xml:space="preserve">oroidal rotation and rotation shear </w:t>
      </w:r>
      <w:r>
        <w:t>affect the</w:t>
      </w:r>
      <w:r w:rsidR="00661EBB">
        <w:t xml:space="preserve"> structure and stability of several varieties of Alfvén eigenmodes in H-mode beam heated plasmas—in particular toroidicity-induced (TAE), compressional (CAE) and </w:t>
      </w:r>
      <w:r w:rsidR="00D84FA9">
        <w:t>global (GAE) Alfvén eigenmodes.</w:t>
      </w:r>
      <w:r>
        <w:t xml:space="preserve"> </w:t>
      </w:r>
      <w:r w:rsidRPr="00E52995">
        <w:t>Varying rotation in a controlled way</w:t>
      </w:r>
      <w:r>
        <w:t xml:space="preserve">, </w:t>
      </w:r>
      <w:r w:rsidRPr="00E52995">
        <w:t>e.g. through magnetic braking,</w:t>
      </w:r>
      <w:r>
        <w:t xml:space="preserve"> </w:t>
      </w:r>
      <w:r w:rsidRPr="00E52995">
        <w:t xml:space="preserve">may provide a means to affect </w:t>
      </w:r>
      <w:r>
        <w:t>mode s</w:t>
      </w:r>
      <w:r w:rsidRPr="00E52995">
        <w:t>tability</w:t>
      </w:r>
      <w:r>
        <w:t xml:space="preserve"> and structure</w:t>
      </w:r>
      <w:r w:rsidRPr="00E52995">
        <w:t xml:space="preserve"> without directly affecting the fast ion population. The two main goals are (</w:t>
      </w:r>
      <w:proofErr w:type="spellStart"/>
      <w:r w:rsidRPr="00E52995">
        <w:t>i</w:t>
      </w:r>
      <w:proofErr w:type="spellEnd"/>
      <w:r w:rsidRPr="00E52995">
        <w:t xml:space="preserve">) explore a potential control tool for </w:t>
      </w:r>
      <w:r>
        <w:t>the modes</w:t>
      </w:r>
      <w:r w:rsidRPr="00E52995">
        <w:t>, and (ii) provide a set of data to challenge theo</w:t>
      </w:r>
      <w:bookmarkStart w:id="0" w:name="_GoBack"/>
      <w:bookmarkEnd w:id="0"/>
      <w:r w:rsidRPr="00E52995">
        <w:t xml:space="preserve">ries on </w:t>
      </w:r>
      <w:r w:rsidR="00FA1965">
        <w:t xml:space="preserve">AE </w:t>
      </w:r>
      <w:r>
        <w:t xml:space="preserve">stability and </w:t>
      </w:r>
      <w:r w:rsidR="00FA1965">
        <w:t xml:space="preserve">mode </w:t>
      </w:r>
      <w:r>
        <w:t>structure</w:t>
      </w:r>
      <w:r w:rsidRPr="00E52995">
        <w:t>.</w:t>
      </w:r>
    </w:p>
    <w:p w14:paraId="2EDC3BA0" w14:textId="77777777" w:rsidR="00DA205D" w:rsidRDefault="00DA205D">
      <w:pPr>
        <w:pStyle w:val="Heading1"/>
      </w:pPr>
      <w:r>
        <w:t>2.</w:t>
      </w:r>
      <w:r>
        <w:tab/>
        <w:t>Theoretical/ empirical justification</w:t>
      </w:r>
    </w:p>
    <w:p w14:paraId="51E82CB6" w14:textId="10C42562" w:rsidR="00085507" w:rsidRDefault="00FA1965" w:rsidP="00DB073B">
      <w:pPr>
        <w:pStyle w:val="Text"/>
        <w:jc w:val="both"/>
      </w:pPr>
      <w:r>
        <w:rPr>
          <w:noProof/>
        </w:rPr>
        <mc:AlternateContent>
          <mc:Choice Requires="wps">
            <w:drawing>
              <wp:anchor distT="0" distB="0" distL="114300" distR="114300" simplePos="0" relativeHeight="251635712" behindDoc="0" locked="0" layoutInCell="1" allowOverlap="1" wp14:anchorId="4FDAD966" wp14:editId="07C4289E">
                <wp:simplePos x="0" y="0"/>
                <wp:positionH relativeFrom="column">
                  <wp:posOffset>2694940</wp:posOffset>
                </wp:positionH>
                <wp:positionV relativeFrom="paragraph">
                  <wp:posOffset>107315</wp:posOffset>
                </wp:positionV>
                <wp:extent cx="3799840" cy="3087370"/>
                <wp:effectExtent l="0" t="0" r="0" b="11430"/>
                <wp:wrapSquare wrapText="bothSides"/>
                <wp:docPr id="8" name="Text Box 8"/>
                <wp:cNvGraphicFramePr/>
                <a:graphic xmlns:a="http://schemas.openxmlformats.org/drawingml/2006/main">
                  <a:graphicData uri="http://schemas.microsoft.com/office/word/2010/wordprocessingShape">
                    <wps:wsp>
                      <wps:cNvSpPr txBox="1"/>
                      <wps:spPr>
                        <a:xfrm>
                          <a:off x="0" y="0"/>
                          <a:ext cx="3799840" cy="3087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C93E64" w14:textId="7620A8ED" w:rsidR="00452113" w:rsidRDefault="00452113">
                            <w:r>
                              <w:rPr>
                                <w:noProof/>
                              </w:rPr>
                              <w:drawing>
                                <wp:inline distT="0" distB="0" distL="0" distR="0" wp14:anchorId="5DFD8C99" wp14:editId="2C14A5F9">
                                  <wp:extent cx="3697772" cy="2330238"/>
                                  <wp:effectExtent l="0" t="0" r="1079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TAEgap_rotation.png"/>
                                          <pic:cNvPicPr/>
                                        </pic:nvPicPr>
                                        <pic:blipFill>
                                          <a:blip r:embed="rId11">
                                            <a:extLst>
                                              <a:ext uri="{28A0092B-C50C-407E-A947-70E740481C1C}">
                                                <a14:useLocalDpi xmlns:a14="http://schemas.microsoft.com/office/drawing/2010/main" val="0"/>
                                              </a:ext>
                                            </a:extLst>
                                          </a:blip>
                                          <a:stretch>
                                            <a:fillRect/>
                                          </a:stretch>
                                        </pic:blipFill>
                                        <pic:spPr>
                                          <a:xfrm>
                                            <a:off x="0" y="0"/>
                                            <a:ext cx="3699499" cy="2331326"/>
                                          </a:xfrm>
                                          <a:prstGeom prst="rect">
                                            <a:avLst/>
                                          </a:prstGeom>
                                        </pic:spPr>
                                      </pic:pic>
                                    </a:graphicData>
                                  </a:graphic>
                                </wp:inline>
                              </w:drawing>
                            </w:r>
                          </w:p>
                          <w:p w14:paraId="05A7602C" w14:textId="5103BCB6" w:rsidR="00452113" w:rsidRPr="00FA1965" w:rsidRDefault="00452113">
                            <w:pPr>
                              <w:rPr>
                                <w:i/>
                                <w:sz w:val="20"/>
                              </w:rPr>
                            </w:pPr>
                            <w:r w:rsidRPr="00FA1965">
                              <w:rPr>
                                <w:i/>
                                <w:sz w:val="20"/>
                              </w:rPr>
                              <w:t>Fig. 1:</w:t>
                            </w:r>
                            <w:r>
                              <w:rPr>
                                <w:i/>
                                <w:sz w:val="20"/>
                              </w:rPr>
                              <w:t xml:space="preserve"> Example of TAE gap for n=2,3 modes from NOVA, computed with and without rotation. Dashed line is the frequency Doppler shift from rotation. Solid red lines indicate the location and frequency of TAE modes.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212.2pt;margin-top:8.45pt;width:299.2pt;height:243.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" filled="f" stroked="f">
                <v:textbox>
                  <w:txbxContent>
                    <w:p w14:paraId="01C93E64" w14:textId="7620A8ED" w:rsidR="00452113" w:rsidRDefault="00452113">
                      <w:r>
                        <w:rPr>
                          <w:noProof/>
                        </w:rPr>
                        <w:drawing>
                          <wp:inline distT="0" distB="0" distL="0" distR="0" wp14:anchorId="5DFD8C99" wp14:editId="2C14A5F9">
                            <wp:extent cx="3697772" cy="2330238"/>
                            <wp:effectExtent l="0" t="0" r="1079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TAEgap_rotation.png"/>
                                    <pic:cNvPicPr/>
                                  </pic:nvPicPr>
                                  <pic:blipFill>
                                    <a:blip r:embed="rId11">
                                      <a:extLst>
                                        <a:ext uri="{28A0092B-C50C-407E-A947-70E740481C1C}">
                                          <a14:useLocalDpi xmlns:a14="http://schemas.microsoft.com/office/drawing/2010/main" val="0"/>
                                        </a:ext>
                                      </a:extLst>
                                    </a:blip>
                                    <a:stretch>
                                      <a:fillRect/>
                                    </a:stretch>
                                  </pic:blipFill>
                                  <pic:spPr>
                                    <a:xfrm>
                                      <a:off x="0" y="0"/>
                                      <a:ext cx="3699499" cy="2331326"/>
                                    </a:xfrm>
                                    <a:prstGeom prst="rect">
                                      <a:avLst/>
                                    </a:prstGeom>
                                  </pic:spPr>
                                </pic:pic>
                              </a:graphicData>
                            </a:graphic>
                          </wp:inline>
                        </w:drawing>
                      </w:r>
                    </w:p>
                    <w:p w14:paraId="05A7602C" w14:textId="5103BCB6" w:rsidR="00452113" w:rsidRPr="00FA1965" w:rsidRDefault="00452113">
                      <w:pPr>
                        <w:rPr>
                          <w:i/>
                          <w:sz w:val="20"/>
                        </w:rPr>
                      </w:pPr>
                      <w:r w:rsidRPr="00FA1965">
                        <w:rPr>
                          <w:i/>
                          <w:sz w:val="20"/>
                        </w:rPr>
                        <w:t>Fig. 1:</w:t>
                      </w:r>
                      <w:r>
                        <w:rPr>
                          <w:i/>
                          <w:sz w:val="20"/>
                        </w:rPr>
                        <w:t xml:space="preserve"> Example of TAE gap for n=2,3 modes from NOVA, computed with and without rotation. Dashed line is the frequency Doppler shift from rotation. Solid red lines indicate the location and frequency of TAE modes.</w:t>
                      </w:r>
                    </w:p>
                  </w:txbxContent>
                </v:textbox>
                <w10:wrap type="square"/>
              </v:shape>
            </w:pict>
          </mc:Fallback>
        </mc:AlternateContent>
      </w:r>
      <w:r w:rsidR="00DB073B" w:rsidRPr="00DB073B">
        <w:t>A</w:t>
      </w:r>
      <w:r w:rsidR="00DB073B">
        <w:t xml:space="preserve">lfvén eigenmodes can have a significant impact on plasma performance.  TAEs cause fast ion transport, while CAE and GAEs are thought to cause core energy transport.  Toroidal rotation </w:t>
      </w:r>
      <w:r w:rsidR="000F023D">
        <w:t>and rotation shear are</w:t>
      </w:r>
      <w:r w:rsidR="00DB073B">
        <w:t xml:space="preserve"> expected to have a significant impact on the structure and stability of these modes.  </w:t>
      </w:r>
    </w:p>
    <w:p w14:paraId="530815D0" w14:textId="2267618E" w:rsidR="00085507" w:rsidRDefault="009541DA" w:rsidP="006757FF">
      <w:pPr>
        <w:pStyle w:val="Text"/>
        <w:jc w:val="both"/>
      </w:pPr>
      <w:r>
        <w:t>TAEs and GAEs are shear Alfvén eigenmodes whose radial structure</w:t>
      </w:r>
      <w:r w:rsidR="002C5CB8">
        <w:t>s</w:t>
      </w:r>
      <w:r>
        <w:t xml:space="preserve"> are strongly influenced by the radial structure of </w:t>
      </w:r>
      <w:r w:rsidR="00DB073B">
        <w:t>the Alfvén continuum</w:t>
      </w:r>
      <w:r w:rsidR="00C3399D">
        <w:t xml:space="preserve">.  </w:t>
      </w:r>
      <w:r w:rsidR="00F75414">
        <w:t>As shown in Fig. 1, r</w:t>
      </w:r>
      <w:r w:rsidR="00C3399D">
        <w:t>otation imposes a Doppler shift</w:t>
      </w:r>
      <w:r w:rsidR="00F75414">
        <w:t xml:space="preserve"> on the continuum (and the mode frequency) and r</w:t>
      </w:r>
      <w:r w:rsidR="00C3399D">
        <w:t>otation shear leads to a spatial variation of the Doppler shift, altering the structure of the continuum</w:t>
      </w:r>
      <w:r w:rsidR="00F75414">
        <w:t xml:space="preserve"> </w:t>
      </w:r>
      <w:r w:rsidR="00F75414" w:rsidRPr="00F75414">
        <w:rPr>
          <w:i/>
        </w:rPr>
        <w:t xml:space="preserve">[M. </w:t>
      </w:r>
      <w:proofErr w:type="spellStart"/>
      <w:r w:rsidR="00F75414" w:rsidRPr="00F75414">
        <w:rPr>
          <w:i/>
        </w:rPr>
        <w:t>Podestà</w:t>
      </w:r>
      <w:proofErr w:type="spellEnd"/>
      <w:r w:rsidR="00F75414" w:rsidRPr="00F75414">
        <w:rPr>
          <w:i/>
        </w:rPr>
        <w:t xml:space="preserve"> et al., </w:t>
      </w:r>
      <w:proofErr w:type="spellStart"/>
      <w:r w:rsidR="00F75414" w:rsidRPr="00F75414">
        <w:rPr>
          <w:i/>
        </w:rPr>
        <w:t>PoP</w:t>
      </w:r>
      <w:proofErr w:type="spellEnd"/>
      <w:r w:rsidR="00F75414" w:rsidRPr="00F75414">
        <w:rPr>
          <w:i/>
        </w:rPr>
        <w:t xml:space="preserve"> 2010]</w:t>
      </w:r>
      <w:r w:rsidR="00C3399D">
        <w:t xml:space="preserve">. </w:t>
      </w:r>
      <w:r w:rsidR="002C5CB8">
        <w:t xml:space="preserve">The structure of the continuum also plays a role in the stability of </w:t>
      </w:r>
      <w:r w:rsidR="00085507">
        <w:t>the modes, since it influences</w:t>
      </w:r>
      <w:r w:rsidR="00C3399D">
        <w:t xml:space="preserve"> the</w:t>
      </w:r>
      <w:r w:rsidR="00085507">
        <w:t xml:space="preserve"> interaction of the modes with the continuum, </w:t>
      </w:r>
      <w:r w:rsidR="00C3399D">
        <w:t xml:space="preserve">and the resulting </w:t>
      </w:r>
      <w:r w:rsidR="00085507">
        <w:t>continuum damping.</w:t>
      </w:r>
    </w:p>
    <w:p w14:paraId="7839A247" w14:textId="72A9C2B7" w:rsidR="00DA205D" w:rsidRDefault="009541DA" w:rsidP="006757FF">
      <w:pPr>
        <w:pStyle w:val="Text"/>
        <w:jc w:val="both"/>
      </w:pPr>
      <w:r>
        <w:t>CAE</w:t>
      </w:r>
      <w:r w:rsidR="007A18AA">
        <w:t>s</w:t>
      </w:r>
      <w:r>
        <w:t xml:space="preserve"> are compressional, approximately</w:t>
      </w:r>
      <w:r w:rsidR="00085507">
        <w:t xml:space="preserve"> satisfying the dispersion relation </w:t>
      </w:r>
      <m:oMath>
        <m:r>
          <w:rPr>
            <w:rFonts w:ascii="Cambria Math" w:hAnsi="Cambria Math"/>
          </w:rPr>
          <m:t>ω</m:t>
        </m:r>
        <m:d>
          <m:dPr>
            <m:ctrlPr>
              <w:rPr>
                <w:rFonts w:ascii="Cambria Math" w:hAnsi="Cambria Math"/>
                <w:i/>
              </w:rPr>
            </m:ctrlPr>
          </m:dPr>
          <m:e>
            <m:r>
              <w:rPr>
                <w:rFonts w:ascii="Cambria Math" w:hAnsi="Cambria Math"/>
              </w:rPr>
              <m:t>ω-n</m:t>
            </m:r>
            <m:sSub>
              <m:sSubPr>
                <m:ctrlPr>
                  <w:rPr>
                    <w:rFonts w:ascii="Cambria Math" w:hAnsi="Cambria Math"/>
                    <w:i/>
                  </w:rPr>
                </m:ctrlPr>
              </m:sSubPr>
              <m:e>
                <m:r>
                  <w:rPr>
                    <w:rFonts w:ascii="Cambria Math" w:hAnsi="Cambria Math"/>
                  </w:rPr>
                  <m:t>ω</m:t>
                </m:r>
              </m:e>
              <m:sub>
                <m:r>
                  <w:rPr>
                    <w:rFonts w:ascii="Cambria Math" w:hAnsi="Cambria Math"/>
                  </w:rPr>
                  <m:t>ROT</m:t>
                </m:r>
              </m:sub>
            </m:sSub>
          </m:e>
        </m:d>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2</m:t>
            </m:r>
          </m:sup>
        </m:sSup>
        <m:sSubSup>
          <m:sSubSupPr>
            <m:ctrlPr>
              <w:rPr>
                <w:rFonts w:ascii="Cambria Math" w:hAnsi="Cambria Math"/>
                <w:i/>
              </w:rPr>
            </m:ctrlPr>
          </m:sSubSupPr>
          <m:e>
            <m:r>
              <w:rPr>
                <w:rFonts w:ascii="Cambria Math" w:hAnsi="Cambria Math"/>
              </w:rPr>
              <m:t>V</m:t>
            </m:r>
          </m:e>
          <m:sub>
            <m:r>
              <w:rPr>
                <w:rFonts w:ascii="Cambria Math" w:hAnsi="Cambria Math"/>
              </w:rPr>
              <m:t>Alfvén</m:t>
            </m:r>
          </m:sub>
          <m:sup>
            <m:r>
              <w:rPr>
                <w:rFonts w:ascii="Cambria Math" w:hAnsi="Cambria Math"/>
              </w:rPr>
              <m:t>2</m:t>
            </m:r>
          </m:sup>
        </m:sSubSup>
      </m:oMath>
      <w:r w:rsidR="00085507">
        <w:t xml:space="preserve">.  Toroidal rotation shear imposes a spatial </w:t>
      </w:r>
      <w:r w:rsidR="00C3399D">
        <w:t>variation of the Doppler shift</w:t>
      </w:r>
      <w:r w:rsidR="004E3B57">
        <w:t xml:space="preserve">, </w:t>
      </w:r>
      <m:oMath>
        <m:r>
          <w:rPr>
            <w:rFonts w:ascii="Cambria Math" w:hAnsi="Cambria Math"/>
          </w:rPr>
          <m:t>n</m:t>
        </m:r>
        <m:sSub>
          <m:sSubPr>
            <m:ctrlPr>
              <w:rPr>
                <w:rFonts w:ascii="Cambria Math" w:hAnsi="Cambria Math"/>
                <w:i/>
              </w:rPr>
            </m:ctrlPr>
          </m:sSubPr>
          <m:e>
            <m:r>
              <w:rPr>
                <w:rFonts w:ascii="Cambria Math" w:hAnsi="Cambria Math"/>
              </w:rPr>
              <m:t>ω</m:t>
            </m:r>
          </m:e>
          <m:sub>
            <m:r>
              <w:rPr>
                <w:rFonts w:ascii="Cambria Math" w:hAnsi="Cambria Math"/>
              </w:rPr>
              <m:t>ROT</m:t>
            </m:r>
          </m:sub>
        </m:sSub>
      </m:oMath>
      <w:r w:rsidR="00C3399D">
        <w:t xml:space="preserve">, which affects </w:t>
      </w:r>
      <m:oMath>
        <m:r>
          <w:rPr>
            <w:rFonts w:ascii="Cambria Math" w:hAnsi="Cambria Math"/>
          </w:rPr>
          <m:t>k</m:t>
        </m:r>
      </m:oMath>
      <w:r w:rsidR="00C3399D">
        <w:t xml:space="preserve"> and the spatial structure of the mode.</w:t>
      </w:r>
    </w:p>
    <w:p w14:paraId="32026517" w14:textId="4DC23CAC" w:rsidR="00C3399D" w:rsidRPr="00DB073B" w:rsidRDefault="000F023D" w:rsidP="006757FF">
      <w:pPr>
        <w:pStyle w:val="Text"/>
        <w:jc w:val="both"/>
      </w:pPr>
      <w:r>
        <w:lastRenderedPageBreak/>
        <w:t xml:space="preserve">All three </w:t>
      </w:r>
      <w:proofErr w:type="gramStart"/>
      <w:r>
        <w:t>type</w:t>
      </w:r>
      <w:proofErr w:type="gramEnd"/>
      <w:r>
        <w:t xml:space="preserve"> of modes are excited by resonant interactions with fast ions, so the Doppler shift imposed by </w:t>
      </w:r>
      <w:r w:rsidR="0024728B">
        <w:t xml:space="preserve">toroidal </w:t>
      </w:r>
      <w:r>
        <w:t xml:space="preserve">rotation also has an impact on their stability </w:t>
      </w:r>
      <w:r w:rsidR="0024728B">
        <w:t>by</w:t>
      </w:r>
      <w:r w:rsidR="00C66369">
        <w:t xml:space="preserve"> </w:t>
      </w:r>
      <w:r w:rsidR="0024728B">
        <w:t>shifting the resonances in phase space.</w:t>
      </w:r>
    </w:p>
    <w:p w14:paraId="56137634" w14:textId="2F241C41" w:rsidR="00DA205D" w:rsidRDefault="00C66369" w:rsidP="006757FF">
      <w:pPr>
        <w:pStyle w:val="Text"/>
        <w:jc w:val="both"/>
      </w:pPr>
      <w:r>
        <w:t xml:space="preserve">Experiments with </w:t>
      </w:r>
      <w:r w:rsidR="00E52995">
        <w:t xml:space="preserve">braking </w:t>
      </w:r>
      <w:r>
        <w:t>in NSTX H-mode plasmas via an externally imposed</w:t>
      </w:r>
      <w:r w:rsidR="00E52995">
        <w:t xml:space="preserve"> n=3 magnetic perturbation </w:t>
      </w:r>
      <w:r>
        <w:t>showed that it could be used effectively and reliably without causing severe degradation of plasma performance (e.g. without causing</w:t>
      </w:r>
      <w:r w:rsidR="00E52995">
        <w:t xml:space="preserve"> </w:t>
      </w:r>
      <w:r w:rsidR="00FE20C8">
        <w:t>disruption</w:t>
      </w:r>
      <w:r>
        <w:t>)</w:t>
      </w:r>
      <w:r w:rsidR="00FE20C8">
        <w:t>.</w:t>
      </w:r>
      <w:r>
        <w:t xml:space="preserve">  </w:t>
      </w:r>
    </w:p>
    <w:p w14:paraId="43AA7ED5" w14:textId="77777777" w:rsidR="00DA205D" w:rsidRDefault="00DA205D">
      <w:pPr>
        <w:pStyle w:val="Heading1"/>
      </w:pPr>
      <w:r>
        <w:t>3.</w:t>
      </w:r>
      <w:r>
        <w:tab/>
        <w:t>Experimental run plan</w:t>
      </w:r>
    </w:p>
    <w:p w14:paraId="69300559" w14:textId="5B3C1C66" w:rsidR="0030766A" w:rsidRDefault="00CE00A6" w:rsidP="00F760BA">
      <w:pPr>
        <w:pStyle w:val="Text"/>
        <w:jc w:val="both"/>
      </w:pPr>
      <w:r>
        <w:t xml:space="preserve">The experiment requires </w:t>
      </w:r>
      <w:r w:rsidR="00751E75">
        <w:t>an H-mode scenario</w:t>
      </w:r>
      <w:r>
        <w:t xml:space="preserve"> </w:t>
      </w:r>
      <w:r w:rsidR="005268DD">
        <w:t xml:space="preserve">susceptible to n=3 </w:t>
      </w:r>
      <w:proofErr w:type="gramStart"/>
      <w:r w:rsidR="005268DD">
        <w:t>braking</w:t>
      </w:r>
      <w:proofErr w:type="gramEnd"/>
      <w:r w:rsidR="005268DD">
        <w:t xml:space="preserve"> that has</w:t>
      </w:r>
      <w:r>
        <w:t xml:space="preserve"> high relative rotation </w:t>
      </w:r>
      <w:r w:rsidR="00751E75">
        <w:t xml:space="preserve">in order to see a significant effect from </w:t>
      </w:r>
      <w:r w:rsidR="005268DD">
        <w:t xml:space="preserve">the </w:t>
      </w:r>
      <w:r w:rsidR="00751E75">
        <w:t xml:space="preserve">braking </w:t>
      </w:r>
      <w:r>
        <w:t>(i.e. high</w:t>
      </w:r>
      <w:r w:rsidR="00165E13">
        <w:t xml:space="preserve"> </w:t>
      </w:r>
      <w:proofErr w:type="spellStart"/>
      <w:r w:rsidR="00165E13">
        <w:rPr>
          <w:i/>
        </w:rPr>
        <w:t>nf</w:t>
      </w:r>
      <w:r w:rsidR="00165E13" w:rsidRPr="00165E13">
        <w:rPr>
          <w:i/>
          <w:vertAlign w:val="subscript"/>
        </w:rPr>
        <w:t>ROT</w:t>
      </w:r>
      <w:proofErr w:type="spellEnd"/>
      <w:r w:rsidR="00165E13" w:rsidRPr="00165E13">
        <w:t>/</w:t>
      </w:r>
      <w:r w:rsidR="00165E13">
        <w:rPr>
          <w:i/>
        </w:rPr>
        <w:t>f</w:t>
      </w:r>
      <w:r w:rsidR="00165E13">
        <w:t xml:space="preserve"> for modes with toroidal mode number and frequency </w:t>
      </w:r>
      <w:r w:rsidR="00165E13">
        <w:rPr>
          <w:i/>
        </w:rPr>
        <w:t>n</w:t>
      </w:r>
      <w:r w:rsidR="00165E13">
        <w:t xml:space="preserve"> and </w:t>
      </w:r>
      <w:r w:rsidR="00165E13">
        <w:rPr>
          <w:i/>
        </w:rPr>
        <w:t>f</w:t>
      </w:r>
      <w:r w:rsidR="00165E13" w:rsidRPr="00165E13">
        <w:t>)</w:t>
      </w:r>
      <w:r w:rsidR="00165E13">
        <w:t xml:space="preserve">. The modes are Alfvénic, so </w:t>
      </w:r>
      <w:r w:rsidR="00165E13">
        <w:rPr>
          <w:i/>
        </w:rPr>
        <w:t>f</w:t>
      </w:r>
      <w:r w:rsidR="00165E13">
        <w:t xml:space="preserve"> </w:t>
      </w:r>
      <w:r w:rsidR="00B97A6F" w:rsidRPr="00B97A6F">
        <w:rPr>
          <w:rFonts w:ascii="Cambria Math" w:hAnsi="Cambria Math" w:cs="Baoli SC Regular"/>
        </w:rPr>
        <w:t>∝</w:t>
      </w:r>
      <w:r w:rsidR="00B97A6F">
        <w:rPr>
          <w:rFonts w:ascii="Baoli SC Regular" w:hAnsi="Baoli SC Regular" w:cs="Baoli SC Regular"/>
        </w:rPr>
        <w:t xml:space="preserve"> </w:t>
      </w:r>
      <w:proofErr w:type="spellStart"/>
      <w:r w:rsidR="00165E13" w:rsidRPr="001E6F1A">
        <w:rPr>
          <w:i/>
        </w:rPr>
        <w:t>f</w:t>
      </w:r>
      <w:r w:rsidR="00165E13" w:rsidRPr="001E6F1A">
        <w:rPr>
          <w:vertAlign w:val="subscript"/>
        </w:rPr>
        <w:t>Alfvén</w:t>
      </w:r>
      <w:proofErr w:type="spellEnd"/>
      <w:r w:rsidR="00165E13">
        <w:t>, making high</w:t>
      </w:r>
      <w:r w:rsidR="00C613E3">
        <w:t>er</w:t>
      </w:r>
      <w:r w:rsidR="00165E13">
        <w:t xml:space="preserve"> density </w:t>
      </w:r>
      <w:r w:rsidR="00C613E3">
        <w:t xml:space="preserve">more </w:t>
      </w:r>
      <w:r w:rsidR="00165E13">
        <w:t xml:space="preserve">desirable.  </w:t>
      </w:r>
      <w:r w:rsidR="0030766A">
        <w:t xml:space="preserve"> However, mode structure measurements with the reflectometer array are necessary, so it is </w:t>
      </w:r>
      <w:r w:rsidR="009A6264">
        <w:t>necessary</w:t>
      </w:r>
      <w:r w:rsidR="0030766A">
        <w:t xml:space="preserve"> to have monotonic density profiles with a maximum </w:t>
      </w:r>
      <w:r w:rsidR="0030766A">
        <w:rPr>
          <w:i/>
        </w:rPr>
        <w:t>n</w:t>
      </w:r>
      <w:r w:rsidR="0030766A" w:rsidRPr="00DA755D">
        <w:rPr>
          <w:vertAlign w:val="subscript"/>
        </w:rPr>
        <w:t>0</w:t>
      </w:r>
      <w:r w:rsidR="0030766A">
        <w:t xml:space="preserve"> = 7 x 10</w:t>
      </w:r>
      <w:r w:rsidR="0030766A">
        <w:rPr>
          <w:vertAlign w:val="superscript"/>
        </w:rPr>
        <w:t>-</w:t>
      </w:r>
      <w:r w:rsidR="0030766A" w:rsidRPr="00134123">
        <w:rPr>
          <w:vertAlign w:val="superscript"/>
        </w:rPr>
        <w:t>13</w:t>
      </w:r>
      <w:r w:rsidR="0030766A">
        <w:t xml:space="preserve"> cm</w:t>
      </w:r>
      <w:r w:rsidR="0030766A">
        <w:rPr>
          <w:vertAlign w:val="superscript"/>
        </w:rPr>
        <w:t>-</w:t>
      </w:r>
      <w:r w:rsidR="0030766A" w:rsidRPr="00134123">
        <w:rPr>
          <w:vertAlign w:val="superscript"/>
        </w:rPr>
        <w:t>3</w:t>
      </w:r>
      <w:r w:rsidR="0030766A">
        <w:t>.  Prior to the experiment, a large range of plasma conditions will be surveyed</w:t>
      </w:r>
      <w:r w:rsidR="00B97A6F">
        <w:t>, including</w:t>
      </w:r>
      <w:r w:rsidR="0030766A">
        <w:t xml:space="preserve"> in </w:t>
      </w:r>
      <w:r w:rsidR="0030766A" w:rsidRPr="00B8577D">
        <w:t xml:space="preserve">XP1520 </w:t>
      </w:r>
      <w:r w:rsidR="0030766A">
        <w:t>“</w:t>
      </w:r>
      <w:proofErr w:type="spellStart"/>
      <w:r w:rsidR="0030766A" w:rsidRPr="00B8577D">
        <w:t>Ip</w:t>
      </w:r>
      <w:proofErr w:type="spellEnd"/>
      <w:r w:rsidR="0030766A" w:rsidRPr="00B8577D">
        <w:t>/</w:t>
      </w:r>
      <w:proofErr w:type="spellStart"/>
      <w:r w:rsidR="0030766A" w:rsidRPr="00B8577D">
        <w:t>Bt</w:t>
      </w:r>
      <w:proofErr w:type="spellEnd"/>
      <w:r w:rsidR="0030766A" w:rsidRPr="00B8577D">
        <w:t xml:space="preserve"> scaling</w:t>
      </w:r>
      <w:r w:rsidR="0030766A">
        <w:t xml:space="preserve">”, </w:t>
      </w:r>
      <w:r w:rsidR="0030766A" w:rsidRPr="007A22FB">
        <w:t xml:space="preserve">XP1523 </w:t>
      </w:r>
      <w:r w:rsidR="0030766A">
        <w:t>“</w:t>
      </w:r>
      <w:r w:rsidR="0030766A" w:rsidRPr="007A22FB">
        <w:t>Characterization of 2nd NBI line</w:t>
      </w:r>
      <w:r w:rsidR="0030766A">
        <w:t>”</w:t>
      </w:r>
      <w:r w:rsidR="0030766A" w:rsidRPr="007A22FB">
        <w:t xml:space="preserve"> </w:t>
      </w:r>
      <w:r w:rsidR="0030766A">
        <w:t>and in the list of baselin</w:t>
      </w:r>
      <w:r w:rsidR="00FE20C8">
        <w:t>e NTV braking capability shots.</w:t>
      </w:r>
      <w:r w:rsidR="0030766A">
        <w:t xml:space="preserve"> </w:t>
      </w:r>
      <w:proofErr w:type="gramStart"/>
      <w:r w:rsidR="0030766A">
        <w:t>A suitable</w:t>
      </w:r>
      <w:proofErr w:type="gramEnd"/>
      <w:r w:rsidR="0030766A">
        <w:t xml:space="preserve"> target plasma may be developed in this survey.  However, in the absence of such data, experience from NSTX </w:t>
      </w:r>
      <w:r w:rsidR="00751E75">
        <w:t>is</w:t>
      </w:r>
      <w:r w:rsidR="005268DD">
        <w:t xml:space="preserve"> used to develop the</w:t>
      </w:r>
      <w:r w:rsidR="00731177">
        <w:t xml:space="preserve"> run plan.</w:t>
      </w:r>
    </w:p>
    <w:p w14:paraId="49B4E378" w14:textId="47F411B7" w:rsidR="00CC7F26" w:rsidRDefault="00751E75" w:rsidP="00F760BA">
      <w:pPr>
        <w:pStyle w:val="Text"/>
        <w:jc w:val="both"/>
      </w:pPr>
      <w:r>
        <w:t>In NSTX,</w:t>
      </w:r>
      <w:r w:rsidR="00AE6771">
        <w:t xml:space="preserve"> </w:t>
      </w:r>
      <w:r w:rsidR="00165E13">
        <w:t xml:space="preserve">TAEs </w:t>
      </w:r>
      <w:r w:rsidR="00C613E3">
        <w:t xml:space="preserve">tended to </w:t>
      </w:r>
      <w:r w:rsidR="00165E13">
        <w:t xml:space="preserve">require high </w:t>
      </w:r>
      <m:oMath>
        <m:sSub>
          <m:sSubPr>
            <m:ctrlPr>
              <w:rPr>
                <w:rFonts w:ascii="Cambria Math" w:hAnsi="Cambria Math"/>
                <w:i/>
              </w:rPr>
            </m:ctrlPr>
          </m:sSubPr>
          <m:e>
            <m:r>
              <w:rPr>
                <w:rFonts w:ascii="Cambria Math" w:hAnsi="Cambria Math"/>
              </w:rPr>
              <m:t>β</m:t>
            </m:r>
          </m:e>
          <m:sub>
            <m:r>
              <w:rPr>
                <w:rFonts w:ascii="Cambria Math" w:hAnsi="Cambria Math"/>
              </w:rPr>
              <m:t>fast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total</m:t>
            </m:r>
          </m:sub>
        </m:sSub>
      </m:oMath>
      <w:r w:rsidR="00C613E3">
        <w:t xml:space="preserve"> </w:t>
      </w:r>
      <w:r w:rsidR="00165E13">
        <w:t xml:space="preserve"> </w:t>
      </w:r>
      <w:proofErr w:type="gramStart"/>
      <w:r w:rsidR="00165E13">
        <w:t xml:space="preserve">( </w:t>
      </w:r>
      <w:r w:rsidR="00C613E3">
        <w:t>&gt;</w:t>
      </w:r>
      <w:proofErr w:type="gramEnd"/>
      <w:r w:rsidR="00C613E3">
        <w:t xml:space="preserve"> ~ 0.2) </w:t>
      </w:r>
      <w:r w:rsidR="00165E13">
        <w:t>for instability</w:t>
      </w:r>
      <w:r w:rsidR="002A47EC">
        <w:t xml:space="preserve"> in NSTX,</w:t>
      </w:r>
      <w:r w:rsidR="00C613E3">
        <w:t xml:space="preserve"> which tended to </w:t>
      </w:r>
      <w:r w:rsidR="001540B3">
        <w:t>occur</w:t>
      </w:r>
      <w:r w:rsidR="00C613E3">
        <w:t xml:space="preserve"> a</w:t>
      </w:r>
      <w:r w:rsidR="001540B3">
        <w:t>t</w:t>
      </w:r>
      <w:r w:rsidR="00C613E3">
        <w:t xml:space="preserve"> low density, </w:t>
      </w:r>
      <w:r w:rsidR="00C613E3">
        <w:rPr>
          <w:i/>
        </w:rPr>
        <w:t>n</w:t>
      </w:r>
      <w:r w:rsidR="00C613E3" w:rsidRPr="00DA755D">
        <w:rPr>
          <w:vertAlign w:val="subscript"/>
        </w:rPr>
        <w:t>0</w:t>
      </w:r>
      <w:r w:rsidR="00C613E3">
        <w:t xml:space="preserve"> &lt; ~ 4 x 10</w:t>
      </w:r>
      <w:r w:rsidR="00C613E3">
        <w:rPr>
          <w:vertAlign w:val="superscript"/>
        </w:rPr>
        <w:t>-</w:t>
      </w:r>
      <w:r w:rsidR="00C613E3" w:rsidRPr="00134123">
        <w:rPr>
          <w:vertAlign w:val="superscript"/>
        </w:rPr>
        <w:t>13</w:t>
      </w:r>
      <w:r w:rsidR="00C613E3">
        <w:t xml:space="preserve">, </w:t>
      </w:r>
      <w:r w:rsidR="001540B3">
        <w:t>for shots with</w:t>
      </w:r>
      <w:r w:rsidR="00165E13">
        <w:t xml:space="preserve"> modest beam power (4 MW). </w:t>
      </w:r>
      <w:r w:rsidR="00C613E3">
        <w:t xml:space="preserve">  In contrast, CAEs and GAEs were more robustly unstable, so under similar conditions, the density would </w:t>
      </w:r>
      <w:r w:rsidR="001540B3">
        <w:t xml:space="preserve">have </w:t>
      </w:r>
      <w:r w:rsidR="00C613E3">
        <w:t>be</w:t>
      </w:r>
      <w:r w:rsidR="001540B3">
        <w:t>en</w:t>
      </w:r>
      <w:r w:rsidR="00C613E3">
        <w:t xml:space="preserve"> limited </w:t>
      </w:r>
      <w:r w:rsidR="00C46D0E">
        <w:t xml:space="preserve">only </w:t>
      </w:r>
      <w:r w:rsidR="00C613E3">
        <w:t xml:space="preserve">by the requirement </w:t>
      </w:r>
      <w:r w:rsidR="00B70F62">
        <w:t xml:space="preserve">for mode structure measurements, </w:t>
      </w:r>
      <w:r w:rsidR="00C613E3">
        <w:t xml:space="preserve">to a maximum </w:t>
      </w:r>
      <w:r w:rsidR="00C613E3">
        <w:rPr>
          <w:i/>
        </w:rPr>
        <w:t>n</w:t>
      </w:r>
      <w:r w:rsidR="00C613E3" w:rsidRPr="00DA755D">
        <w:rPr>
          <w:vertAlign w:val="subscript"/>
        </w:rPr>
        <w:t>0</w:t>
      </w:r>
      <w:r w:rsidR="00C613E3">
        <w:t xml:space="preserve"> = 7 x 10</w:t>
      </w:r>
      <w:r w:rsidR="00C613E3">
        <w:rPr>
          <w:vertAlign w:val="superscript"/>
        </w:rPr>
        <w:t>—</w:t>
      </w:r>
      <w:r w:rsidR="00C613E3" w:rsidRPr="00134123">
        <w:rPr>
          <w:vertAlign w:val="superscript"/>
        </w:rPr>
        <w:t>13</w:t>
      </w:r>
      <w:r w:rsidR="00C613E3">
        <w:t xml:space="preserve"> cm</w:t>
      </w:r>
      <w:r w:rsidR="00C613E3">
        <w:rPr>
          <w:vertAlign w:val="superscript"/>
        </w:rPr>
        <w:t>—</w:t>
      </w:r>
      <w:r w:rsidR="00C613E3" w:rsidRPr="00134123">
        <w:rPr>
          <w:vertAlign w:val="superscript"/>
        </w:rPr>
        <w:t>3</w:t>
      </w:r>
      <w:r w:rsidR="00C613E3">
        <w:t>.</w:t>
      </w:r>
      <w:r w:rsidR="00165E13">
        <w:t xml:space="preserve">  </w:t>
      </w:r>
      <w:r w:rsidR="00C613E3">
        <w:t>In</w:t>
      </w:r>
      <w:r w:rsidR="009D3314">
        <w:t xml:space="preserve"> light of these differences, </w:t>
      </w:r>
      <w:r w:rsidR="00C613E3">
        <w:t xml:space="preserve">the run plan </w:t>
      </w:r>
      <w:r w:rsidR="00CC7F26">
        <w:t>includes provisions for</w:t>
      </w:r>
      <w:r w:rsidR="00C613E3">
        <w:t xml:space="preserve"> optimizing and exploiting the first few hundred mill</w:t>
      </w:r>
      <w:r w:rsidR="00BA063C">
        <w:t>iseconds of the current flattop</w:t>
      </w:r>
      <w:r w:rsidR="00CC7F26">
        <w:t>, when density is low,</w:t>
      </w:r>
      <w:r w:rsidR="00EA55D0">
        <w:t xml:space="preserve"> for the study of TAEs</w:t>
      </w:r>
      <w:r w:rsidR="009D3314">
        <w:t>.</w:t>
      </w:r>
      <w:r w:rsidR="00B97A6F">
        <w:t xml:space="preserve">  Since more parallel injection </w:t>
      </w:r>
      <w:r w:rsidR="00EA55D0">
        <w:t xml:space="preserve">in NSTX-U </w:t>
      </w:r>
      <w:r w:rsidR="00B97A6F">
        <w:t xml:space="preserve">may make TAEs </w:t>
      </w:r>
      <w:proofErr w:type="gramStart"/>
      <w:r w:rsidR="00B97A6F">
        <w:t>more unstable</w:t>
      </w:r>
      <w:proofErr w:type="gramEnd"/>
      <w:r w:rsidR="00B97A6F">
        <w:t xml:space="preserve">, the maximum density for TAE instability may </w:t>
      </w:r>
      <w:r w:rsidR="00CC7F26">
        <w:t xml:space="preserve">prove to </w:t>
      </w:r>
      <w:r w:rsidR="00EA55D0">
        <w:t xml:space="preserve">be </w:t>
      </w:r>
      <w:r w:rsidR="00BA063C">
        <w:t>higher</w:t>
      </w:r>
      <w:r w:rsidR="00B97A6F">
        <w:t>, alleviating this requirement.</w:t>
      </w:r>
      <w:r w:rsidR="00956DA5">
        <w:t xml:space="preserve">  </w:t>
      </w:r>
    </w:p>
    <w:p w14:paraId="7DADC5B4" w14:textId="2C1A65D3" w:rsidR="009D3314" w:rsidRDefault="00BD6CAC" w:rsidP="00F760BA">
      <w:pPr>
        <w:pStyle w:val="Text"/>
        <w:jc w:val="both"/>
      </w:pPr>
      <w:r>
        <w:t>M</w:t>
      </w:r>
      <w:r w:rsidR="009D3314">
        <w:t>onotonic density profiles are required</w:t>
      </w:r>
      <w:r w:rsidR="00031858">
        <w:t xml:space="preserve"> in order to facilitate mode structure measurements with the reflectometer array.  </w:t>
      </w:r>
      <w:r w:rsidR="00EA55D0">
        <w:t xml:space="preserve">This requirement may be easily fulfilled for the CAEs and GAEs. </w:t>
      </w:r>
      <w:r w:rsidR="00031858">
        <w:t xml:space="preserve">In NSTX, </w:t>
      </w:r>
      <w:r w:rsidR="00EA55D0">
        <w:t>monoton</w:t>
      </w:r>
      <w:r w:rsidR="00C46D0E">
        <w:t xml:space="preserve">ic density profiles peaking at </w:t>
      </w:r>
      <w:r w:rsidR="00EA55D0">
        <w:rPr>
          <w:i/>
        </w:rPr>
        <w:t>n</w:t>
      </w:r>
      <w:r w:rsidR="00EA55D0" w:rsidRPr="00DA755D">
        <w:rPr>
          <w:vertAlign w:val="subscript"/>
        </w:rPr>
        <w:t>0</w:t>
      </w:r>
      <w:r w:rsidR="00EA55D0">
        <w:t xml:space="preserve"> </w:t>
      </w:r>
      <w:r w:rsidR="00CA65DD">
        <w:t>~</w:t>
      </w:r>
      <w:r w:rsidR="00EA55D0">
        <w:t xml:space="preserve"> 7 x 10</w:t>
      </w:r>
      <w:r w:rsidR="00EA55D0">
        <w:rPr>
          <w:vertAlign w:val="superscript"/>
        </w:rPr>
        <w:t>—</w:t>
      </w:r>
      <w:r w:rsidR="00EA55D0" w:rsidRPr="00134123">
        <w:rPr>
          <w:vertAlign w:val="superscript"/>
        </w:rPr>
        <w:t>13</w:t>
      </w:r>
      <w:r w:rsidR="00EA55D0">
        <w:t xml:space="preserve"> were</w:t>
      </w:r>
      <w:r w:rsidR="00031858">
        <w:t xml:space="preserve"> commonly achieved in H-mode discharges </w:t>
      </w:r>
      <w:r w:rsidR="0030766A">
        <w:t>during the middle portion of the flattop</w:t>
      </w:r>
      <w:r w:rsidR="00EA55D0">
        <w:t xml:space="preserve">.  </w:t>
      </w:r>
      <w:r w:rsidR="0030766A">
        <w:t xml:space="preserve">Unfortunately, it </w:t>
      </w:r>
      <w:r w:rsidR="00031858">
        <w:t xml:space="preserve">was uncommon </w:t>
      </w:r>
      <w:r w:rsidR="00EA55D0">
        <w:t xml:space="preserve">to have monotonic profiles </w:t>
      </w:r>
      <w:r w:rsidR="00031858">
        <w:t xml:space="preserve">early in the flattop of H-mode discharges, when density was low enough for TAEs to be unstable, because edge impurity accumulation tended to </w:t>
      </w:r>
      <w:r w:rsidR="00EA55D0">
        <w:t>make the profile</w:t>
      </w:r>
      <w:r w:rsidR="00031858">
        <w:t xml:space="preserve"> hollow or flat until central densit</w:t>
      </w:r>
      <w:r w:rsidR="0030766A">
        <w:t>y was high enough to stabilize TAEs.</w:t>
      </w:r>
      <w:r w:rsidR="00BA063C">
        <w:t xml:space="preserve">  If low density proves to be a requirement for TAE instability, various measures will be </w:t>
      </w:r>
      <w:r w:rsidR="00EA55D0">
        <w:t>attempted</w:t>
      </w:r>
      <w:r w:rsidR="00BA063C">
        <w:t xml:space="preserve"> </w:t>
      </w:r>
      <w:r w:rsidR="001540B3">
        <w:t>to flush</w:t>
      </w:r>
      <w:r w:rsidR="00BA063C">
        <w:t xml:space="preserve"> the edge impurities during or at the end of the current ramp to make the density profile monotonic at the start of the </w:t>
      </w:r>
      <w:r w:rsidR="00C33E1C">
        <w:t xml:space="preserve">current ramp.  Such measures include deliberate </w:t>
      </w:r>
      <w:proofErr w:type="spellStart"/>
      <w:r w:rsidR="00EA55D0">
        <w:t>dRsep</w:t>
      </w:r>
      <w:proofErr w:type="spellEnd"/>
      <w:r w:rsidR="00EA55D0">
        <w:t xml:space="preserve"> jogs and</w:t>
      </w:r>
      <w:r w:rsidR="00FE20C8">
        <w:t>/or</w:t>
      </w:r>
      <w:r w:rsidR="00EA55D0">
        <w:t xml:space="preserve"> </w:t>
      </w:r>
      <w:r w:rsidR="00C33E1C">
        <w:t>ELM trigger</w:t>
      </w:r>
      <w:r w:rsidR="00495E3B">
        <w:t xml:space="preserve">ing with n=3 </w:t>
      </w:r>
      <w:r w:rsidR="00C33E1C">
        <w:t>RMPs.</w:t>
      </w:r>
      <w:r w:rsidR="00D203BA">
        <w:t xml:space="preserve">  An important constraint for density reduction efforts is to avoid triggering low frequency MHD.  The effect of low frequency MHD on the fast ion population would complicate efforts to compare the experimental results with theory </w:t>
      </w:r>
      <w:r w:rsidR="00B70F62">
        <w:t>for</w:t>
      </w:r>
      <w:r w:rsidR="00D203BA">
        <w:t xml:space="preserve"> stability.</w:t>
      </w:r>
    </w:p>
    <w:p w14:paraId="355D6260" w14:textId="0A709B8B" w:rsidR="00CA65DD" w:rsidRDefault="00CA65DD" w:rsidP="00CA65DD">
      <w:pPr>
        <w:pStyle w:val="Text"/>
        <w:jc w:val="both"/>
      </w:pPr>
      <w:r>
        <w:t xml:space="preserve">In NSTX, H-mode discharges typically exhibited a density ramp that would make </w:t>
      </w:r>
      <w:r w:rsidR="001540B3">
        <w:t xml:space="preserve">reflectometer coverage </w:t>
      </w:r>
      <w:r w:rsidR="00D203BA">
        <w:t>spanning</w:t>
      </w:r>
      <w:r w:rsidR="001540B3">
        <w:t xml:space="preserve"> to the magnetic</w:t>
      </w:r>
      <w:r w:rsidR="00D203BA">
        <w:t xml:space="preserve"> axis</w:t>
      </w:r>
      <w:r w:rsidR="001540B3">
        <w:t xml:space="preserve"> impossible during </w:t>
      </w:r>
      <w:r>
        <w:t>a signficant portion of the</w:t>
      </w:r>
      <w:r w:rsidR="001540B3">
        <w:t xml:space="preserve"> </w:t>
      </w:r>
      <w:r w:rsidR="00B70F62">
        <w:t xml:space="preserve">discharge, in the latter part of the </w:t>
      </w:r>
      <w:r w:rsidR="001540B3">
        <w:t>current flattop</w:t>
      </w:r>
      <w:r>
        <w:t xml:space="preserve">.  </w:t>
      </w:r>
      <w:r w:rsidR="001540B3">
        <w:t>Such coverage is highly desirable, so i</w:t>
      </w:r>
      <w:r>
        <w:t xml:space="preserve">f initial operations point to a similar </w:t>
      </w:r>
      <w:r w:rsidR="001540B3">
        <w:t>challenge</w:t>
      </w:r>
      <w:r>
        <w:t xml:space="preserve"> in NSTX-U H-mode discharges, various measures may be attempted</w:t>
      </w:r>
      <w:r w:rsidR="001540B3">
        <w:t xml:space="preserve"> to slow the density ramp</w:t>
      </w:r>
      <w:r>
        <w:t xml:space="preserve">, such as </w:t>
      </w:r>
      <w:r>
        <w:lastRenderedPageBreak/>
        <w:t xml:space="preserve">ELM pacing via n=3 RMP pulses and </w:t>
      </w:r>
      <w:proofErr w:type="spellStart"/>
      <w:r>
        <w:t>dRsep</w:t>
      </w:r>
      <w:proofErr w:type="spellEnd"/>
      <w:r>
        <w:t xml:space="preserve"> j</w:t>
      </w:r>
      <w:r w:rsidR="001540B3">
        <w:t>ogs</w:t>
      </w:r>
      <w:r>
        <w:t xml:space="preserve">. </w:t>
      </w:r>
      <w:r w:rsidR="00D203BA">
        <w:t xml:space="preserve"> Alternatively,</w:t>
      </w:r>
      <w:r>
        <w:t xml:space="preserve"> it</w:t>
      </w:r>
      <w:r w:rsidR="00D203BA">
        <w:t xml:space="preserve"> may be </w:t>
      </w:r>
      <w:r>
        <w:t xml:space="preserve">worthwhile to attempt to “reset” the density to a lower level at a strategic point in the flattop by temporarily lowering beam power—possibly inducing a temporary L-mode period. </w:t>
      </w:r>
    </w:p>
    <w:p w14:paraId="037F4286" w14:textId="3BEAB21A" w:rsidR="00B4756F" w:rsidRDefault="007E3691" w:rsidP="00F760BA">
      <w:pPr>
        <w:pStyle w:val="Text"/>
        <w:jc w:val="both"/>
      </w:pPr>
      <w:r>
        <w:t xml:space="preserve">The run plan consists of </w:t>
      </w:r>
      <w:r w:rsidR="00B4756F">
        <w:t>6</w:t>
      </w:r>
      <w:r w:rsidR="00D93AC6">
        <w:t xml:space="preserve"> primary shots implementing different beam source </w:t>
      </w:r>
      <w:r w:rsidR="00B4756F">
        <w:t>mixes.  There will be repeat shots as time permits, either revisit</w:t>
      </w:r>
      <w:r w:rsidR="00DE1870">
        <w:t>ing</w:t>
      </w:r>
      <w:r w:rsidR="00B4756F">
        <w:t xml:space="preserve"> interesting cases, or, if necessary </w:t>
      </w:r>
      <w:r w:rsidR="00D93AC6">
        <w:t>using adjusted programming to address various</w:t>
      </w:r>
      <w:r>
        <w:t xml:space="preserve"> contingencies.  </w:t>
      </w:r>
    </w:p>
    <w:p w14:paraId="7E81E2A2" w14:textId="46425E56" w:rsidR="00EA11EF" w:rsidRDefault="00452113" w:rsidP="00F760BA">
      <w:pPr>
        <w:pStyle w:val="Text"/>
        <w:jc w:val="both"/>
      </w:pPr>
      <w:r>
        <w:rPr>
          <w:noProof/>
        </w:rPr>
        <mc:AlternateContent>
          <mc:Choice Requires="wpg">
            <w:drawing>
              <wp:anchor distT="0" distB="0" distL="114300" distR="114300" simplePos="0" relativeHeight="251663360" behindDoc="0" locked="0" layoutInCell="1" allowOverlap="1" wp14:anchorId="0E3D83F1" wp14:editId="168251FD">
                <wp:simplePos x="0" y="0"/>
                <wp:positionH relativeFrom="margin">
                  <wp:align>center</wp:align>
                </wp:positionH>
                <wp:positionV relativeFrom="margin">
                  <wp:posOffset>5171440</wp:posOffset>
                </wp:positionV>
                <wp:extent cx="5777230" cy="1737360"/>
                <wp:effectExtent l="0" t="0" r="0" b="0"/>
                <wp:wrapTopAndBottom/>
                <wp:docPr id="51" name="Group 51"/>
                <wp:cNvGraphicFramePr/>
                <a:graphic xmlns:a="http://schemas.openxmlformats.org/drawingml/2006/main">
                  <a:graphicData uri="http://schemas.microsoft.com/office/word/2010/wordprocessingGroup">
                    <wpg:wgp>
                      <wpg:cNvGrpSpPr/>
                      <wpg:grpSpPr>
                        <a:xfrm>
                          <a:off x="0" y="0"/>
                          <a:ext cx="5777230" cy="1737360"/>
                          <a:chOff x="0" y="0"/>
                          <a:chExt cx="5777230" cy="1737360"/>
                        </a:xfrm>
                      </wpg:grpSpPr>
                      <wps:wsp>
                        <wps:cNvPr id="23" name="Rectangle 19"/>
                        <wps:cNvSpPr/>
                        <wps:spPr>
                          <a:xfrm>
                            <a:off x="1031875" y="274320"/>
                            <a:ext cx="4572000" cy="821055"/>
                          </a:xfrm>
                          <a:custGeom>
                            <a:avLst/>
                            <a:gdLst>
                              <a:gd name="connsiteX0" fmla="*/ 0 w 593725"/>
                              <a:gd name="connsiteY0" fmla="*/ 0 h 548640"/>
                              <a:gd name="connsiteX1" fmla="*/ 593725 w 593725"/>
                              <a:gd name="connsiteY1" fmla="*/ 0 h 548640"/>
                              <a:gd name="connsiteX2" fmla="*/ 593725 w 593725"/>
                              <a:gd name="connsiteY2" fmla="*/ 548640 h 548640"/>
                              <a:gd name="connsiteX3" fmla="*/ 0 w 593725"/>
                              <a:gd name="connsiteY3" fmla="*/ 548640 h 548640"/>
                              <a:gd name="connsiteX4" fmla="*/ 0 w 593725"/>
                              <a:gd name="connsiteY4" fmla="*/ 0 h 54864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593725"/>
                              <a:gd name="connsiteY0" fmla="*/ 548640 h 548640"/>
                              <a:gd name="connsiteX1" fmla="*/ 0 w 593725"/>
                              <a:gd name="connsiteY1" fmla="*/ 0 h 548640"/>
                              <a:gd name="connsiteX2" fmla="*/ 593725 w 593725"/>
                              <a:gd name="connsiteY2" fmla="*/ 0 h 548640"/>
                              <a:gd name="connsiteX3" fmla="*/ 593725 w 593725"/>
                              <a:gd name="connsiteY3" fmla="*/ 548640 h 548640"/>
                            </a:gdLst>
                            <a:ahLst/>
                            <a:cxnLst>
                              <a:cxn ang="0">
                                <a:pos x="connsiteX0" y="connsiteY0"/>
                              </a:cxn>
                              <a:cxn ang="0">
                                <a:pos x="connsiteX1" y="connsiteY1"/>
                              </a:cxn>
                              <a:cxn ang="0">
                                <a:pos x="connsiteX2" y="connsiteY2"/>
                              </a:cxn>
                              <a:cxn ang="0">
                                <a:pos x="connsiteX3" y="connsiteY3"/>
                              </a:cxn>
                            </a:cxnLst>
                            <a:rect l="l" t="t" r="r" b="b"/>
                            <a:pathLst>
                              <a:path w="593725" h="548640">
                                <a:moveTo>
                                  <a:pt x="0" y="548640"/>
                                </a:moveTo>
                                <a:lnTo>
                                  <a:pt x="0" y="0"/>
                                </a:lnTo>
                                <a:lnTo>
                                  <a:pt x="593725" y="0"/>
                                </a:lnTo>
                                <a:lnTo>
                                  <a:pt x="593725" y="548640"/>
                                </a:lnTo>
                              </a:path>
                            </a:pathLst>
                          </a:custGeom>
                          <a:noFill/>
                          <a:ln w="19050" cmpd="sng">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14935" y="639445"/>
                            <a:ext cx="5488305" cy="460375"/>
                          </a:xfrm>
                          <a:custGeom>
                            <a:avLst/>
                            <a:gdLst>
                              <a:gd name="connsiteX0" fmla="*/ 0 w 593725"/>
                              <a:gd name="connsiteY0" fmla="*/ 0 h 548640"/>
                              <a:gd name="connsiteX1" fmla="*/ 593725 w 593725"/>
                              <a:gd name="connsiteY1" fmla="*/ 0 h 548640"/>
                              <a:gd name="connsiteX2" fmla="*/ 593725 w 593725"/>
                              <a:gd name="connsiteY2" fmla="*/ 548640 h 548640"/>
                              <a:gd name="connsiteX3" fmla="*/ 0 w 593725"/>
                              <a:gd name="connsiteY3" fmla="*/ 548640 h 548640"/>
                              <a:gd name="connsiteX4" fmla="*/ 0 w 593725"/>
                              <a:gd name="connsiteY4" fmla="*/ 0 h 54864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593725"/>
                              <a:gd name="connsiteY0" fmla="*/ 548640 h 548640"/>
                              <a:gd name="connsiteX1" fmla="*/ 0 w 593725"/>
                              <a:gd name="connsiteY1" fmla="*/ 0 h 548640"/>
                              <a:gd name="connsiteX2" fmla="*/ 593725 w 593725"/>
                              <a:gd name="connsiteY2" fmla="*/ 0 h 548640"/>
                              <a:gd name="connsiteX3" fmla="*/ 593725 w 593725"/>
                              <a:gd name="connsiteY3" fmla="*/ 548640 h 548640"/>
                            </a:gdLst>
                            <a:ahLst/>
                            <a:cxnLst>
                              <a:cxn ang="0">
                                <a:pos x="connsiteX0" y="connsiteY0"/>
                              </a:cxn>
                              <a:cxn ang="0">
                                <a:pos x="connsiteX1" y="connsiteY1"/>
                              </a:cxn>
                              <a:cxn ang="0">
                                <a:pos x="connsiteX2" y="connsiteY2"/>
                              </a:cxn>
                              <a:cxn ang="0">
                                <a:pos x="connsiteX3" y="connsiteY3"/>
                              </a:cxn>
                            </a:cxnLst>
                            <a:rect l="l" t="t" r="r" b="b"/>
                            <a:pathLst>
                              <a:path w="593725" h="548640">
                                <a:moveTo>
                                  <a:pt x="0" y="548640"/>
                                </a:moveTo>
                                <a:lnTo>
                                  <a:pt x="0" y="0"/>
                                </a:lnTo>
                                <a:lnTo>
                                  <a:pt x="593725" y="0"/>
                                </a:lnTo>
                                <a:lnTo>
                                  <a:pt x="593725" y="548640"/>
                                </a:lnTo>
                              </a:path>
                            </a:pathLst>
                          </a:custGeom>
                          <a:noFill/>
                          <a:ln w="190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3039745" y="0"/>
                            <a:ext cx="1189990" cy="365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000437" w14:textId="3972D817" w:rsidR="00452113" w:rsidRPr="00CC66F9" w:rsidRDefault="00452113" w:rsidP="00DA757B">
                              <w:pPr>
                                <w:jc w:val="center"/>
                                <w:rPr>
                                  <w:color w:val="FF0000"/>
                                  <w:sz w:val="28"/>
                                  <w:szCs w:val="28"/>
                                </w:rPr>
                              </w:pPr>
                              <w:proofErr w:type="gramStart"/>
                              <w:r w:rsidRPr="00CC66F9">
                                <w:rPr>
                                  <w:i/>
                                  <w:color w:val="FF0000"/>
                                  <w:sz w:val="28"/>
                                  <w:szCs w:val="28"/>
                                </w:rPr>
                                <w:t>n</w:t>
                              </w:r>
                              <w:proofErr w:type="gramEnd"/>
                              <w:r w:rsidRPr="00CC66F9">
                                <w:rPr>
                                  <w:color w:val="FF0000"/>
                                  <w:sz w:val="28"/>
                                  <w:szCs w:val="28"/>
                                </w:rPr>
                                <w:t xml:space="preserve"> = 3 braking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309495" y="365760"/>
                            <a:ext cx="117157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5C3B2" w14:textId="63E7347E" w:rsidR="00452113" w:rsidRPr="00EA11EF" w:rsidRDefault="00452113" w:rsidP="00DA757B">
                              <w:pPr>
                                <w:jc w:val="center"/>
                                <w:rPr>
                                  <w:color w:val="000000" w:themeColor="text1"/>
                                  <w:sz w:val="28"/>
                                  <w:szCs w:val="28"/>
                                </w:rPr>
                              </w:pPr>
                              <w:r w:rsidRPr="00EA11EF">
                                <w:rPr>
                                  <w:color w:val="000000" w:themeColor="text1"/>
                                  <w:sz w:val="28"/>
                                  <w:szCs w:val="28"/>
                                </w:rPr>
                                <w:t>1</w:t>
                              </w:r>
                              <w:r>
                                <w:rPr>
                                  <w:color w:val="000000" w:themeColor="text1"/>
                                  <w:sz w:val="28"/>
                                  <w:szCs w:val="28"/>
                                </w:rPr>
                                <w:t>A+1B or 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a:off x="117475" y="1097280"/>
                            <a:ext cx="5486400" cy="0"/>
                          </a:xfrm>
                          <a:prstGeom prst="line">
                            <a:avLst/>
                          </a:prstGeom>
                          <a:ln w="12700"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0" name="Text Box 40"/>
                        <wps:cNvSpPr txBox="1"/>
                        <wps:spPr>
                          <a:xfrm>
                            <a:off x="0" y="1100455"/>
                            <a:ext cx="2978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E539BA" w14:textId="77777777" w:rsidR="00452113" w:rsidRPr="007A7317" w:rsidRDefault="00452113" w:rsidP="00DA757B">
                              <w:pPr>
                                <w:jc w:val="center"/>
                                <w:rPr>
                                  <w:color w:val="000000" w:themeColor="text1"/>
                                  <w:sz w:val="28"/>
                                </w:rPr>
                              </w:pPr>
                              <w:r>
                                <w:rPr>
                                  <w:color w:val="000000" w:themeColor="text1"/>
                                  <w:sz w:val="28"/>
                                </w:rPr>
                                <w:t>0</w:t>
                              </w:r>
                            </w:p>
                            <w:p w14:paraId="07C074D9" w14:textId="77777777" w:rsidR="00452113" w:rsidRDefault="00452113" w:rsidP="00DA757B">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3" name="Text Box 43"/>
                        <wps:cNvSpPr txBox="1"/>
                        <wps:spPr>
                          <a:xfrm>
                            <a:off x="880110" y="1097280"/>
                            <a:ext cx="3613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FF9E99" w14:textId="4442A1C3" w:rsidR="00452113" w:rsidRPr="007A7317" w:rsidRDefault="00452113" w:rsidP="00DA757B">
                              <w:pPr>
                                <w:jc w:val="center"/>
                                <w:rPr>
                                  <w:color w:val="000000" w:themeColor="text1"/>
                                  <w:sz w:val="28"/>
                                </w:rPr>
                              </w:pPr>
                              <w:r>
                                <w:rPr>
                                  <w:color w:val="000000" w:themeColor="text1"/>
                                  <w:sz w:val="28"/>
                                </w:rPr>
                                <w:t>20</w:t>
                              </w:r>
                            </w:p>
                            <w:p w14:paraId="2B74281A" w14:textId="77777777" w:rsidR="00452113" w:rsidRDefault="00452113" w:rsidP="00DA757B">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5" name="Text Box 45"/>
                        <wps:cNvSpPr txBox="1"/>
                        <wps:spPr>
                          <a:xfrm>
                            <a:off x="5327015" y="1085215"/>
                            <a:ext cx="4502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EDF6F5" w14:textId="2187AF75" w:rsidR="00452113" w:rsidRPr="007A7317" w:rsidRDefault="00452113" w:rsidP="00DA757B">
                              <w:pPr>
                                <w:jc w:val="center"/>
                                <w:rPr>
                                  <w:color w:val="000000" w:themeColor="text1"/>
                                  <w:sz w:val="28"/>
                                </w:rPr>
                              </w:pPr>
                              <w:r>
                                <w:rPr>
                                  <w:color w:val="000000" w:themeColor="text1"/>
                                  <w:sz w:val="28"/>
                                </w:rPr>
                                <w:t>120</w:t>
                              </w:r>
                            </w:p>
                            <w:p w14:paraId="0E27F7D6" w14:textId="77777777" w:rsidR="00452113" w:rsidRDefault="00452113" w:rsidP="00DA757B">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6" name="Text Box 46"/>
                        <wps:cNvSpPr txBox="1"/>
                        <wps:spPr>
                          <a:xfrm>
                            <a:off x="2492375" y="1280160"/>
                            <a:ext cx="72707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6D569" w14:textId="02C75799" w:rsidR="00452113" w:rsidRPr="00EA11EF" w:rsidRDefault="00452113" w:rsidP="00DA757B">
                              <w:pPr>
                                <w:jc w:val="center"/>
                                <w:rPr>
                                  <w:color w:val="000000" w:themeColor="text1"/>
                                  <w:sz w:val="28"/>
                                  <w:szCs w:val="28"/>
                                </w:rPr>
                              </w:pPr>
                              <w:r w:rsidRPr="00EA11EF">
                                <w:rPr>
                                  <w:rFonts w:hint="eastAsia"/>
                                  <w:sz w:val="28"/>
                                  <w:szCs w:val="28"/>
                                </w:rPr>
                                <w:t>τ</w:t>
                              </w:r>
                              <w:r w:rsidRPr="00EA11EF">
                                <w:rPr>
                                  <w:sz w:val="28"/>
                                  <w:szCs w:val="28"/>
                                </w:rPr>
                                <w:t xml:space="preserve"> (</w:t>
                              </w:r>
                              <w:proofErr w:type="spellStart"/>
                              <w:r w:rsidRPr="00EA11EF">
                                <w:rPr>
                                  <w:sz w:val="28"/>
                                  <w:szCs w:val="28"/>
                                </w:rPr>
                                <w:t>ms</w:t>
                              </w:r>
                              <w:proofErr w:type="spellEnd"/>
                              <w:r w:rsidRPr="00EA11EF">
                                <w:rPr>
                                  <w:sz w:val="28"/>
                                  <w:szCs w:val="28"/>
                                </w:rPr>
                                <w:t>)</w:t>
                              </w:r>
                            </w:p>
                            <w:p w14:paraId="3F05DFD5" w14:textId="08C4459A" w:rsidR="00452113" w:rsidRPr="00EA11EF" w:rsidRDefault="00452113" w:rsidP="00DA757B">
                              <w:pPr>
                                <w:jc w:val="center"/>
                                <w:rPr>
                                  <w:sz w:val="28"/>
                                  <w:szCs w:val="28"/>
                                </w:rPr>
                              </w:pPr>
                              <w:r w:rsidRPr="00EA11EF">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480695" y="1463040"/>
                            <a:ext cx="469074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520A03" w14:textId="3560A6D9" w:rsidR="00452113" w:rsidRDefault="00452113" w:rsidP="00DA757B">
                              <w:pPr>
                                <w:jc w:val="center"/>
                              </w:pPr>
                              <w:r>
                                <w:t>Figure 2: Braking and beam sequence within primary discharges 1 and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1" o:spid="_x0000_s1027" style="position:absolute;left:0;text-align:left;margin-left:0;margin-top:407.2pt;width:454.9pt;height:136.8pt;z-index:251663360;mso-position-horizontal:center;mso-position-horizontal-relative:margin;mso-position-vertical-relative:margin" coordsize="5777230,1737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">
                <v:shape id="Rectangle 19" o:spid="_x0000_s1028" style="position:absolute;left:1031875;top:274320;width:4572000;height:821055;visibility:visible;mso-wrap-style:square;v-text-anchor:middle" coordsize="593725,5486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krO4wwAA&#10;ANsAAAAPAAAAZHJzL2Rvd25yZXYueG1sRI/dagIxFITvhb5DOIXeSM1qQWQ1irUI4kXxpw9w3Bw3&#10;i5uTbRLd9e2bguDlMDPfMLNFZ2txIx8qxwqGgwwEceF0xaWCn+P6fQIiRGSNtWNScKcAi/lLb4a5&#10;di3v6XaIpUgQDjkqMDE2uZShMGQxDFxDnLyz8xZjkr6U2mOb4LaWoywbS4sVpwWDDa0MFZfD1So4&#10;fe34vpbHIvv+PF23aH5920el3l675RREpC4+w4/2RisYfcD/l/QD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krO4wwAAANsAAAAPAAAAAAAAAAAAAAAAAJcCAABkcnMvZG93&#10;bnJldi54bWxQSwUGAAAAAAQABAD1AAAAhwMAAAAA&#10;" path="m0,548640l0,,593725,,593725,548640e" filled="f" strokecolor="red" strokeweight="1.5pt">
                  <v:path arrowok="t" o:connecttype="custom" o:connectlocs="0,821055;0,0;4572000,0;4572000,821055" o:connectangles="0,0,0,0"/>
                </v:shape>
                <v:shape id="Rectangle 19" o:spid="_x0000_s1029" style="position:absolute;left:114935;top:639445;width:5488305;height:460375;visibility:visible;mso-wrap-style:square;v-text-anchor:middle" coordsize="593725,5486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hRlwgAA&#10;ANsAAAAPAAAAZHJzL2Rvd25yZXYueG1sRE9Na8JAEL0X+h+WKfRWN5UqGl2lFYTWg2AU8ThkxyQ0&#10;Oxuyq1n99a4geJvH+5zpPJhanKl1lWUFn70EBHFudcWFgt12+TEC4TyyxtoyKbiQg/ns9WWKqbYd&#10;b+ic+ULEEHYpKii9b1IpXV6SQdezDXHkjrY16CNsC6lb7GK4qWU/SYbSYMWxocSGFiXl/9nJKFh9&#10;1TQM9hpG+8HPobv+ZRmvL0q9v4XvCQhPwT/FD/evjvPHcP8lHiBn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TOFGXCAAAA2wAAAA8AAAAAAAAAAAAAAAAAlwIAAGRycy9kb3du&#10;cmV2LnhtbFBLBQYAAAAABAAEAPUAAACGAwAAAAA=&#10;" path="m0,548640l0,,593725,,593725,548640e" filled="f" strokecolor="black [3213]" strokeweight="1.5pt">
                  <v:path arrowok="t" o:connecttype="custom" o:connectlocs="0,460375;0,0;5488305,0;5488305,460375" o:connectangles="0,0,0,0"/>
                </v:shape>
                <v:shape id="Text Box 27" o:spid="_x0000_s1030" type="#_x0000_t202" style="position:absolute;left:3039745;width:1189990;height:36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49000437" w14:textId="3972D817" w:rsidR="00452113" w:rsidRPr="00CC66F9" w:rsidRDefault="00452113" w:rsidP="00DA757B">
                        <w:pPr>
                          <w:jc w:val="center"/>
                          <w:rPr>
                            <w:color w:val="FF0000"/>
                            <w:sz w:val="28"/>
                            <w:szCs w:val="28"/>
                          </w:rPr>
                        </w:pPr>
                        <w:proofErr w:type="gramStart"/>
                        <w:r w:rsidRPr="00CC66F9">
                          <w:rPr>
                            <w:i/>
                            <w:color w:val="FF0000"/>
                            <w:sz w:val="28"/>
                            <w:szCs w:val="28"/>
                          </w:rPr>
                          <w:t>n</w:t>
                        </w:r>
                        <w:proofErr w:type="gramEnd"/>
                        <w:r w:rsidRPr="00CC66F9">
                          <w:rPr>
                            <w:color w:val="FF0000"/>
                            <w:sz w:val="28"/>
                            <w:szCs w:val="28"/>
                          </w:rPr>
                          <w:t xml:space="preserve"> = 3 braking</w:t>
                        </w:r>
                      </w:p>
                    </w:txbxContent>
                  </v:textbox>
                </v:shape>
                <v:shape id="Text Box 47" o:spid="_x0000_s1031" type="#_x0000_t202" style="position:absolute;left:2309495;top:365760;width:1171575;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mKQxAAA&#10;ANsAAAAPAAAAZHJzL2Rvd25yZXYueG1sRI9Ba8JAFITvBf/D8gRvuqvYVtNsRJRCTy2mKnh7ZJ9J&#10;aPZtyG5N+u+7BaHHYWa+YdLNYBtxo87XjjXMZwoEceFMzaWG4+frdAXCB2SDjWPS8EMeNtnoIcXE&#10;uJ4PdMtDKSKEfYIaqhDaREpfVGTRz1xLHL2r6yyGKLtSmg77CLeNXCj1JC3WHBcqbGlXUfGVf1sN&#10;p/fr5bxUH+XePra9G5Rku5ZaT8bD9gVEoCH8h+/tN6Nh+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pikMQAAADbAAAADwAAAAAAAAAAAAAAAACXAgAAZHJzL2Rv&#10;d25yZXYueG1sUEsFBgAAAAAEAAQA9QAAAIgDAAAAAA==&#10;" filled="f" stroked="f">
                  <v:textbox>
                    <w:txbxContent>
                      <w:p w14:paraId="4C25C3B2" w14:textId="63E7347E" w:rsidR="00452113" w:rsidRPr="00EA11EF" w:rsidRDefault="00452113" w:rsidP="00DA757B">
                        <w:pPr>
                          <w:jc w:val="center"/>
                          <w:rPr>
                            <w:color w:val="000000" w:themeColor="text1"/>
                            <w:sz w:val="28"/>
                            <w:szCs w:val="28"/>
                          </w:rPr>
                        </w:pPr>
                        <w:r w:rsidRPr="00EA11EF">
                          <w:rPr>
                            <w:color w:val="000000" w:themeColor="text1"/>
                            <w:sz w:val="28"/>
                            <w:szCs w:val="28"/>
                          </w:rPr>
                          <w:t>1</w:t>
                        </w:r>
                        <w:r>
                          <w:rPr>
                            <w:color w:val="000000" w:themeColor="text1"/>
                            <w:sz w:val="28"/>
                            <w:szCs w:val="28"/>
                          </w:rPr>
                          <w:t>A+1B or 1C</w:t>
                        </w:r>
                      </w:p>
                    </w:txbxContent>
                  </v:textbox>
                </v:shape>
                <v:line id="Straight Connector 20" o:spid="_x0000_s1032" style="position:absolute;visibility:visible;mso-wrap-style:square" from="117475,1097280" to="5603875,1097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3O4yL4AAADbAAAADwAAAGRycy9kb3ducmV2LnhtbERPTYvCMBC9L/gfwgje1lQPotW0LAui&#10;CHuw9uJtaGbbss2kNFHrv985CB4f73uXj65TdxpC69nAYp6AIq68bbk2UF72n2tQISJb7DyTgScF&#10;yLPJxw5T6x98pnsRayUhHFI00MTYp1qHqiGHYe57YuF+/eAwChxqbQd8SLjr9DJJVtphy9LQYE/f&#10;DVV/xc0ZEMf5EEq8/nQF7rlETDbrkzGz6fi1BRVpjG/xy320BpayXr7ID9DZP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jc7jIvgAAANsAAAAPAAAAAAAAAAAAAAAAAKEC&#10;AABkcnMvZG93bnJldi54bWxQSwUGAAAAAAQABAD5AAAAjAMAAAAA&#10;" strokecolor="black [3213]" strokeweight="1pt">
                  <v:stroke endarrow="block"/>
                </v:line>
                <v:shape id="Text Box 40" o:spid="_x0000_s1033" type="#_x0000_t202" style="position:absolute;top:1100455;width:297815;height:2743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NdxAAA&#10;ANsAAAAPAAAAZHJzL2Rvd25yZXYueG1sRE/Pa8IwFL4L/g/hCbuMmdoNGdUosjEZKMrcDjs+m2db&#10;bV5KEmvdX28OA48f3+/pvDO1aMn5yrKC0TABQZxbXXGh4Of74+kVhA/IGmvLpOBKHuazfm+KmbYX&#10;/qJ2FwoRQ9hnqKAMocmk9HlJBv3QNsSRO1hnMEToCqkdXmK4qWWaJGNpsOLYUGJDbyXlp93ZKPjb&#10;urVN0/VytP99rtrw/njcrDZKPQy6xQREoC7cxf/uT63gJa6PX+IP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fqjXcQAAADbAAAADwAAAAAAAAAAAAAAAACXAgAAZHJzL2Rv&#10;d25yZXYueG1sUEsFBgAAAAAEAAQA9QAAAIgDAAAAAA==&#10;" filled="f" stroked="f">
                  <v:textbox>
                    <w:txbxContent>
                      <w:p w14:paraId="6AE539BA" w14:textId="77777777" w:rsidR="00452113" w:rsidRPr="007A7317" w:rsidRDefault="00452113" w:rsidP="00DA757B">
                        <w:pPr>
                          <w:jc w:val="center"/>
                          <w:rPr>
                            <w:color w:val="000000" w:themeColor="text1"/>
                            <w:sz w:val="28"/>
                          </w:rPr>
                        </w:pPr>
                        <w:r>
                          <w:rPr>
                            <w:color w:val="000000" w:themeColor="text1"/>
                            <w:sz w:val="28"/>
                          </w:rPr>
                          <w:t>0</w:t>
                        </w:r>
                      </w:p>
                      <w:p w14:paraId="07C074D9" w14:textId="77777777" w:rsidR="00452113" w:rsidRDefault="00452113" w:rsidP="00DA757B">
                        <w:pPr>
                          <w:jc w:val="center"/>
                        </w:pPr>
                      </w:p>
                    </w:txbxContent>
                  </v:textbox>
                </v:shape>
                <v:shape id="Text Box 43" o:spid="_x0000_s1034" type="#_x0000_t202" style="position:absolute;left:880110;top:1097280;width:361315;height:2743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KD0qxwAA&#10;ANsAAAAPAAAAZHJzL2Rvd25yZXYueG1sRI9Pa8JAFMTvhX6H5Qm9FN0YS5HoKqWlUqhY/HPw+Mw+&#10;k7TZt2F3jdFP7xYKPQ4z8xtmOu9MLVpyvrKsYDhIQBDnVldcKNht3/tjED4ga6wtk4ILeZjP7u+m&#10;mGl75jW1m1CICGGfoYIyhCaT0uclGfQD2xBH72idwRClK6R2eI5wU8s0SZ6lwYrjQokNvZaU/2xO&#10;RsH1yy1tmi4Xw8N+VLXh7fF79blS6qHXvUxABOrCf/iv/aEVPI3g90v8AXJ2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mSg9KscAAADbAAAADwAAAAAAAAAAAAAAAACXAgAAZHJz&#10;L2Rvd25yZXYueG1sUEsFBgAAAAAEAAQA9QAAAIsDAAAAAA==&#10;" filled="f" stroked="f">
                  <v:textbox>
                    <w:txbxContent>
                      <w:p w14:paraId="2AFF9E99" w14:textId="4442A1C3" w:rsidR="00452113" w:rsidRPr="007A7317" w:rsidRDefault="00452113" w:rsidP="00DA757B">
                        <w:pPr>
                          <w:jc w:val="center"/>
                          <w:rPr>
                            <w:color w:val="000000" w:themeColor="text1"/>
                            <w:sz w:val="28"/>
                          </w:rPr>
                        </w:pPr>
                        <w:r>
                          <w:rPr>
                            <w:color w:val="000000" w:themeColor="text1"/>
                            <w:sz w:val="28"/>
                          </w:rPr>
                          <w:t>20</w:t>
                        </w:r>
                      </w:p>
                      <w:p w14:paraId="2B74281A" w14:textId="77777777" w:rsidR="00452113" w:rsidRDefault="00452113" w:rsidP="00DA757B">
                        <w:pPr>
                          <w:jc w:val="center"/>
                        </w:pPr>
                      </w:p>
                    </w:txbxContent>
                  </v:textbox>
                </v:shape>
                <v:shape id="Text Box 45" o:spid="_x0000_s1035" type="#_x0000_t202" style="position:absolute;left:5327015;top:1085215;width:450215;height:2743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jQDFxwAA&#10;ANsAAAAPAAAAZHJzL2Rvd25yZXYueG1sRI9Ba8JAFITvhf6H5Qm9iG6MVkp0ldJSKSiKtocen9ln&#10;kjb7NuxuY9pf7xaEHoeZ+YaZLztTi5acrywrGA0TEMS51RUXCt7fXgYPIHxA1lhbJgU/5GG5uL2Z&#10;Y6btmffUHkIhIoR9hgrKEJpMSp+XZNAPbUMcvZN1BkOUrpDa4TnCTS3TJJlKgxXHhRIbeiop/zp8&#10;GwW/O7exabpZjY4f46oNz/3P7Xqr1F2ve5yBCNSF//C1/aoVTO7h70v8AXJx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eY0AxccAAADbAAAADwAAAAAAAAAAAAAAAACXAgAAZHJz&#10;L2Rvd25yZXYueG1sUEsFBgAAAAAEAAQA9QAAAIsDAAAAAA==&#10;" filled="f" stroked="f">
                  <v:textbox>
                    <w:txbxContent>
                      <w:p w14:paraId="52EDF6F5" w14:textId="2187AF75" w:rsidR="00452113" w:rsidRPr="007A7317" w:rsidRDefault="00452113" w:rsidP="00DA757B">
                        <w:pPr>
                          <w:jc w:val="center"/>
                          <w:rPr>
                            <w:color w:val="000000" w:themeColor="text1"/>
                            <w:sz w:val="28"/>
                          </w:rPr>
                        </w:pPr>
                        <w:r>
                          <w:rPr>
                            <w:color w:val="000000" w:themeColor="text1"/>
                            <w:sz w:val="28"/>
                          </w:rPr>
                          <w:t>120</w:t>
                        </w:r>
                      </w:p>
                      <w:p w14:paraId="0E27F7D6" w14:textId="77777777" w:rsidR="00452113" w:rsidRDefault="00452113" w:rsidP="00DA757B">
                        <w:pPr>
                          <w:jc w:val="center"/>
                        </w:pPr>
                      </w:p>
                    </w:txbxContent>
                  </v:textbox>
                </v:shape>
                <v:shape id="Text Box 46" o:spid="_x0000_s1036" type="#_x0000_t202" style="position:absolute;left:2492375;top:1280160;width:727075;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scLwgAA&#10;ANsAAAAPAAAAZHJzL2Rvd25yZXYueG1sRI9Pi8IwFMTvC36H8IS9rYmLilajiIuwJ2X9B94ezbMt&#10;Ni+libZ+eyMseBxm5jfMbNHaUtyp9oVjDf2eAkGcOlNwpuGwX3+NQfiAbLB0TBoe5GEx73zMMDGu&#10;4T+670ImIoR9ghryEKpESp/mZNH3XEUcvYurLYYo60yaGpsIt6X8VmokLRYcF3KsaJVTet3drIbj&#10;5nI+DdQ2+7HDqnGtkmwnUuvPbrucggjUhnf4v/1rNAx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xwvCAAAA2wAAAA8AAAAAAAAAAAAAAAAAlwIAAGRycy9kb3du&#10;cmV2LnhtbFBLBQYAAAAABAAEAPUAAACGAwAAAAA=&#10;" filled="f" stroked="f">
                  <v:textbox>
                    <w:txbxContent>
                      <w:p w14:paraId="1816D569" w14:textId="02C75799" w:rsidR="00452113" w:rsidRPr="00EA11EF" w:rsidRDefault="00452113" w:rsidP="00DA757B">
                        <w:pPr>
                          <w:jc w:val="center"/>
                          <w:rPr>
                            <w:color w:val="000000" w:themeColor="text1"/>
                            <w:sz w:val="28"/>
                            <w:szCs w:val="28"/>
                          </w:rPr>
                        </w:pPr>
                        <w:r w:rsidRPr="00EA11EF">
                          <w:rPr>
                            <w:rFonts w:hint="eastAsia"/>
                            <w:sz w:val="28"/>
                            <w:szCs w:val="28"/>
                          </w:rPr>
                          <w:t>τ</w:t>
                        </w:r>
                        <w:r w:rsidRPr="00EA11EF">
                          <w:rPr>
                            <w:sz w:val="28"/>
                            <w:szCs w:val="28"/>
                          </w:rPr>
                          <w:t xml:space="preserve"> (</w:t>
                        </w:r>
                        <w:proofErr w:type="spellStart"/>
                        <w:r w:rsidRPr="00EA11EF">
                          <w:rPr>
                            <w:sz w:val="28"/>
                            <w:szCs w:val="28"/>
                          </w:rPr>
                          <w:t>ms</w:t>
                        </w:r>
                        <w:proofErr w:type="spellEnd"/>
                        <w:r w:rsidRPr="00EA11EF">
                          <w:rPr>
                            <w:sz w:val="28"/>
                            <w:szCs w:val="28"/>
                          </w:rPr>
                          <w:t>)</w:t>
                        </w:r>
                      </w:p>
                      <w:p w14:paraId="3F05DFD5" w14:textId="08C4459A" w:rsidR="00452113" w:rsidRPr="00EA11EF" w:rsidRDefault="00452113" w:rsidP="00DA757B">
                        <w:pPr>
                          <w:jc w:val="center"/>
                          <w:rPr>
                            <w:sz w:val="28"/>
                            <w:szCs w:val="28"/>
                          </w:rPr>
                        </w:pPr>
                        <w:r w:rsidRPr="00EA11EF">
                          <w:rPr>
                            <w:sz w:val="28"/>
                            <w:szCs w:val="28"/>
                          </w:rPr>
                          <w:t>(</w:t>
                        </w:r>
                      </w:p>
                    </w:txbxContent>
                  </v:textbox>
                </v:shape>
                <v:shape id="Text Box 49" o:spid="_x0000_s1037" type="#_x0000_t202" style="position:absolute;left:480695;top:1463040;width:4690745;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VN5wwAA&#10;ANsAAAAPAAAAZHJzL2Rvd25yZXYueG1sRI/NasMwEITvhbyD2EButZSSltiJbEJLoKeW5g9yW6yN&#10;bWKtjKXG7ttXhUKOw8x8w6yL0bbiRr1vHGuYJwoEcelMw5WGw377uAThA7LB1jFp+CEPRT55WGNm&#10;3MBfdNuFSkQI+ww11CF0mZS+rMmiT1xHHL2L6y2GKPtKmh6HCLetfFLqRVpsOC7U2NFrTeV19201&#10;HD8u59NCfVZv9rkb3Kgk21RqPZu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VN5wwAAANsAAAAPAAAAAAAAAAAAAAAAAJcCAABkcnMvZG93&#10;bnJldi54bWxQSwUGAAAAAAQABAD1AAAAhwMAAAAA&#10;" filled="f" stroked="f">
                  <v:textbox>
                    <w:txbxContent>
                      <w:p w14:paraId="48520A03" w14:textId="3560A6D9" w:rsidR="00452113" w:rsidRDefault="00452113" w:rsidP="00DA757B">
                        <w:pPr>
                          <w:jc w:val="center"/>
                        </w:pPr>
                        <w:r>
                          <w:t>Figure 2: Braking and beam sequence within primary discharges 1 and 2</w:t>
                        </w:r>
                      </w:p>
                    </w:txbxContent>
                  </v:textbox>
                </v:shape>
                <w10:wrap type="topAndBottom" anchorx="margin" anchory="margin"/>
              </v:group>
            </w:pict>
          </mc:Fallback>
        </mc:AlternateContent>
      </w:r>
      <w:r w:rsidR="000B6803">
        <w:rPr>
          <w:noProof/>
        </w:rPr>
        <mc:AlternateContent>
          <mc:Choice Requires="wpg">
            <w:drawing>
              <wp:anchor distT="0" distB="0" distL="114300" distR="114300" simplePos="0" relativeHeight="251634688" behindDoc="0" locked="0" layoutInCell="1" allowOverlap="1" wp14:anchorId="170B9D66" wp14:editId="727917A0">
                <wp:simplePos x="0" y="0"/>
                <wp:positionH relativeFrom="margin">
                  <wp:align>center</wp:align>
                </wp:positionH>
                <wp:positionV relativeFrom="paragraph">
                  <wp:posOffset>127000</wp:posOffset>
                </wp:positionV>
                <wp:extent cx="6543040" cy="1480820"/>
                <wp:effectExtent l="0" t="0" r="86360" b="0"/>
                <wp:wrapTopAndBottom/>
                <wp:docPr id="29" name="Group 29"/>
                <wp:cNvGraphicFramePr/>
                <a:graphic xmlns:a="http://schemas.openxmlformats.org/drawingml/2006/main">
                  <a:graphicData uri="http://schemas.microsoft.com/office/word/2010/wordprocessingGroup">
                    <wpg:wgp>
                      <wpg:cNvGrpSpPr/>
                      <wpg:grpSpPr>
                        <a:xfrm>
                          <a:off x="0" y="0"/>
                          <a:ext cx="6543040" cy="1480820"/>
                          <a:chOff x="0" y="0"/>
                          <a:chExt cx="6543040" cy="1480820"/>
                        </a:xfrm>
                      </wpg:grpSpPr>
                      <wpg:grpSp>
                        <wpg:cNvPr id="13" name="Group 13"/>
                        <wpg:cNvGrpSpPr/>
                        <wpg:grpSpPr>
                          <a:xfrm>
                            <a:off x="1795145" y="9525"/>
                            <a:ext cx="4732321" cy="645739"/>
                            <a:chOff x="0" y="0"/>
                            <a:chExt cx="4732321" cy="645739"/>
                          </a:xfrm>
                        </wpg:grpSpPr>
                        <wps:wsp>
                          <wps:cNvPr id="5" name="Rectangle 5"/>
                          <wps:cNvSpPr/>
                          <wps:spPr>
                            <a:xfrm>
                              <a:off x="1582420" y="1905"/>
                              <a:ext cx="1055036" cy="643823"/>
                            </a:xfrm>
                            <a:prstGeom prst="rect">
                              <a:avLst/>
                            </a:prstGeom>
                            <a:solidFill>
                              <a:schemeClr val="accent1"/>
                            </a:solidFill>
                            <a:effectLst/>
                          </wps:spPr>
                          <wps:style>
                            <a:lnRef idx="1">
                              <a:schemeClr val="accent1"/>
                            </a:lnRef>
                            <a:fillRef idx="3">
                              <a:schemeClr val="accent1"/>
                            </a:fillRef>
                            <a:effectRef idx="2">
                              <a:schemeClr val="accent1"/>
                            </a:effectRef>
                            <a:fontRef idx="minor">
                              <a:schemeClr val="lt1"/>
                            </a:fontRef>
                          </wps:style>
                          <wps:txbx>
                            <w:txbxContent>
                              <w:p w14:paraId="2200BD46" w14:textId="287B53AC" w:rsidR="00452113" w:rsidRPr="007A7317" w:rsidRDefault="00452113" w:rsidP="007A7317">
                                <w:pPr>
                                  <w:jc w:val="center"/>
                                  <w:rPr>
                                    <w:color w:val="1D1B11" w:themeColor="background2" w:themeShade="1A"/>
                                  </w:rPr>
                                </w:pPr>
                                <w:proofErr w:type="gramStart"/>
                                <w:r>
                                  <w:rPr>
                                    <w:color w:val="1D1B11" w:themeColor="background2" w:themeShade="1A"/>
                                  </w:rPr>
                                  <w:t>braking</w:t>
                                </w:r>
                                <w:proofErr w:type="gramEnd"/>
                                <w:r>
                                  <w:rPr>
                                    <w:color w:val="1D1B11" w:themeColor="background2" w:themeShade="1A"/>
                                  </w:rPr>
                                  <w:t>+</w:t>
                                </w:r>
                                <w:r>
                                  <w:rPr>
                                    <w:color w:val="1D1B11" w:themeColor="background2" w:themeShade="1A"/>
                                  </w:rPr>
                                  <w:br/>
                                  <w:t>TAE</w:t>
                                </w:r>
                                <w:r>
                                  <w:rPr>
                                    <w:color w:val="1D1B11" w:themeColor="background2" w:themeShade="1A"/>
                                  </w:rPr>
                                  <w:br/>
                                </w:r>
                                <w:r w:rsidRPr="007A7317">
                                  <w:rPr>
                                    <w:color w:val="1D1B11" w:themeColor="background2" w:themeShade="1A"/>
                                  </w:rPr>
                                  <w:t>measurement</w:t>
                                </w:r>
                                <w:r>
                                  <w:rPr>
                                    <w:color w:val="1D1B11" w:themeColor="background2" w:themeShade="1A"/>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621915" y="1905"/>
                              <a:ext cx="1055036" cy="643823"/>
                            </a:xfrm>
                            <a:prstGeom prst="rect">
                              <a:avLst/>
                            </a:prstGeom>
                            <a:solidFill>
                              <a:schemeClr val="accent6"/>
                            </a:solidFill>
                            <a:effectLst/>
                          </wps:spPr>
                          <wps:style>
                            <a:lnRef idx="1">
                              <a:schemeClr val="accent1"/>
                            </a:lnRef>
                            <a:fillRef idx="3">
                              <a:schemeClr val="accent1"/>
                            </a:fillRef>
                            <a:effectRef idx="2">
                              <a:schemeClr val="accent1"/>
                            </a:effectRef>
                            <a:fontRef idx="minor">
                              <a:schemeClr val="lt1"/>
                            </a:fontRef>
                          </wps:style>
                          <wps:txbx>
                            <w:txbxContent>
                              <w:p w14:paraId="6FD34550" w14:textId="53DABEDB" w:rsidR="00452113" w:rsidRPr="007A7317" w:rsidRDefault="00452113" w:rsidP="007A7317">
                                <w:pPr>
                                  <w:jc w:val="center"/>
                                  <w:rPr>
                                    <w:color w:val="1D1B11" w:themeColor="background2" w:themeShade="1A"/>
                                  </w:rPr>
                                </w:pPr>
                                <w:proofErr w:type="gramStart"/>
                                <w:r w:rsidRPr="007A7317">
                                  <w:rPr>
                                    <w:color w:val="1D1B11" w:themeColor="background2" w:themeShade="1A"/>
                                  </w:rPr>
                                  <w:t>rotation</w:t>
                                </w:r>
                                <w:proofErr w:type="gramEnd"/>
                                <w:r w:rsidRPr="007A7317">
                                  <w:rPr>
                                    <w:color w:val="1D1B11" w:themeColor="background2" w:themeShade="1A"/>
                                  </w:rPr>
                                  <w:br/>
                                  <w:t>drive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677285" y="1905"/>
                              <a:ext cx="1055036" cy="643823"/>
                            </a:xfrm>
                            <a:prstGeom prst="rect">
                              <a:avLst/>
                            </a:prstGeom>
                            <a:solidFill>
                              <a:schemeClr val="accent1"/>
                            </a:solidFill>
                            <a:effectLst/>
                          </wps:spPr>
                          <wps:style>
                            <a:lnRef idx="1">
                              <a:schemeClr val="accent1"/>
                            </a:lnRef>
                            <a:fillRef idx="3">
                              <a:schemeClr val="accent1"/>
                            </a:fillRef>
                            <a:effectRef idx="2">
                              <a:schemeClr val="accent1"/>
                            </a:effectRef>
                            <a:fontRef idx="minor">
                              <a:schemeClr val="lt1"/>
                            </a:fontRef>
                          </wps:style>
                          <wps:txbx>
                            <w:txbxContent>
                              <w:p w14:paraId="4EF771C9" w14:textId="76071C65" w:rsidR="00452113" w:rsidRPr="007A7317" w:rsidRDefault="00452113" w:rsidP="007A7317">
                                <w:pPr>
                                  <w:jc w:val="center"/>
                                  <w:rPr>
                                    <w:color w:val="1D1B11" w:themeColor="background2" w:themeShade="1A"/>
                                  </w:rPr>
                                </w:pPr>
                                <w:proofErr w:type="gramStart"/>
                                <w:r>
                                  <w:rPr>
                                    <w:color w:val="1D1B11" w:themeColor="background2" w:themeShade="1A"/>
                                  </w:rPr>
                                  <w:t>braking</w:t>
                                </w:r>
                                <w:proofErr w:type="gramEnd"/>
                                <w:r>
                                  <w:rPr>
                                    <w:color w:val="1D1B11" w:themeColor="background2" w:themeShade="1A"/>
                                  </w:rPr>
                                  <w:t>+</w:t>
                                </w:r>
                                <w:r>
                                  <w:rPr>
                                    <w:color w:val="1D1B11" w:themeColor="background2" w:themeShade="1A"/>
                                  </w:rPr>
                                  <w:br/>
                                  <w:t>CAE/GAE</w:t>
                                </w:r>
                                <w:r>
                                  <w:rPr>
                                    <w:color w:val="1D1B11" w:themeColor="background2" w:themeShade="1A"/>
                                  </w:rPr>
                                  <w:br/>
                                </w:r>
                                <w:r w:rsidRPr="007A7317">
                                  <w:rPr>
                                    <w:color w:val="1D1B11" w:themeColor="background2" w:themeShade="1A"/>
                                  </w:rPr>
                                  <w:t>measurement</w:t>
                                </w:r>
                                <w:r>
                                  <w:rPr>
                                    <w:color w:val="1D1B11" w:themeColor="background2" w:themeShade="1A"/>
                                  </w:rPr>
                                  <w:t>s</w:t>
                                </w:r>
                              </w:p>
                              <w:p w14:paraId="7E7669DA" w14:textId="77777777" w:rsidR="00452113" w:rsidRDefault="00452113" w:rsidP="007A73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Manual Input 11"/>
                          <wps:cNvSpPr/>
                          <wps:spPr>
                            <a:xfrm>
                              <a:off x="0" y="0"/>
                              <a:ext cx="1582555" cy="645739"/>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3689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3689 h 10000"/>
                                <a:gd name="connsiteX0" fmla="*/ 0 w 10000"/>
                                <a:gd name="connsiteY0" fmla="*/ 2847 h 9158"/>
                                <a:gd name="connsiteX1" fmla="*/ 10000 w 10000"/>
                                <a:gd name="connsiteY1" fmla="*/ 0 h 9158"/>
                                <a:gd name="connsiteX2" fmla="*/ 10000 w 10000"/>
                                <a:gd name="connsiteY2" fmla="*/ 9158 h 9158"/>
                                <a:gd name="connsiteX3" fmla="*/ 0 w 10000"/>
                                <a:gd name="connsiteY3" fmla="*/ 9158 h 9158"/>
                                <a:gd name="connsiteX4" fmla="*/ 0 w 10000"/>
                                <a:gd name="connsiteY4" fmla="*/ 2847 h 9158"/>
                                <a:gd name="connsiteX0" fmla="*/ 0 w 10000"/>
                                <a:gd name="connsiteY0" fmla="*/ 4692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4692 h 10000"/>
                                <a:gd name="connsiteX0" fmla="*/ 0 w 10000"/>
                                <a:gd name="connsiteY0" fmla="*/ 495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4956 h 10000"/>
                                <a:gd name="connsiteX0" fmla="*/ 0 w 10000"/>
                                <a:gd name="connsiteY0" fmla="*/ 5484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5484 h 10000"/>
                                <a:gd name="connsiteX0" fmla="*/ 0 w 10000"/>
                                <a:gd name="connsiteY0" fmla="*/ 495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495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4956"/>
                                  </a:moveTo>
                                  <a:lnTo>
                                    <a:pt x="10000" y="0"/>
                                  </a:lnTo>
                                  <a:lnTo>
                                    <a:pt x="10000" y="10000"/>
                                  </a:lnTo>
                                  <a:lnTo>
                                    <a:pt x="0" y="10000"/>
                                  </a:lnTo>
                                  <a:lnTo>
                                    <a:pt x="0" y="4956"/>
                                  </a:lnTo>
                                  <a:close/>
                                </a:path>
                              </a:pathLst>
                            </a:custGeom>
                            <a:solidFill>
                              <a:srgbClr val="F79646"/>
                            </a:solidFill>
                            <a:effectLst/>
                          </wps:spPr>
                          <wps:style>
                            <a:lnRef idx="1">
                              <a:schemeClr val="accent1"/>
                            </a:lnRef>
                            <a:fillRef idx="3">
                              <a:schemeClr val="accent1"/>
                            </a:fillRef>
                            <a:effectRef idx="2">
                              <a:schemeClr val="accent1"/>
                            </a:effectRef>
                            <a:fontRef idx="minor">
                              <a:schemeClr val="lt1"/>
                            </a:fontRef>
                          </wps:style>
                          <wps:txbx>
                            <w:txbxContent>
                              <w:p w14:paraId="7165A8FF" w14:textId="4115CD49" w:rsidR="00452113" w:rsidRPr="007A7317" w:rsidRDefault="00452113" w:rsidP="007A7317">
                                <w:pPr>
                                  <w:jc w:val="center"/>
                                  <w:rPr>
                                    <w:color w:val="1D1B11" w:themeColor="background2" w:themeShade="1A"/>
                                  </w:rPr>
                                </w:pPr>
                                <w:proofErr w:type="gramStart"/>
                                <w:r>
                                  <w:rPr>
                                    <w:color w:val="1D1B11" w:themeColor="background2" w:themeShade="1A"/>
                                  </w:rPr>
                                  <w:t>rotation</w:t>
                                </w:r>
                                <w:proofErr w:type="gramEnd"/>
                                <w:r>
                                  <w:rPr>
                                    <w:color w:val="1D1B11" w:themeColor="background2" w:themeShade="1A"/>
                                  </w:rPr>
                                  <w:t xml:space="preserve"> drive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212725" y="0"/>
                            <a:ext cx="6329949" cy="648268"/>
                            <a:chOff x="0" y="0"/>
                            <a:chExt cx="6329949" cy="648268"/>
                          </a:xfrm>
                        </wpg:grpSpPr>
                        <wps:wsp>
                          <wps:cNvPr id="3" name="Straight Connector 3"/>
                          <wps:cNvCnPr/>
                          <wps:spPr>
                            <a:xfrm flipV="1">
                              <a:off x="0" y="4445"/>
                              <a:ext cx="3165109" cy="643823"/>
                            </a:xfrm>
                            <a:prstGeom prst="straightConnector1">
                              <a:avLst/>
                            </a:prstGeom>
                            <a:ln w="28575" cmpd="sng">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wps:wsp>
                          <wps:cNvPr id="4" name="Straight Connector 3"/>
                          <wps:cNvCnPr/>
                          <wps:spPr>
                            <a:xfrm flipV="1">
                              <a:off x="3164840" y="0"/>
                              <a:ext cx="3165109" cy="0"/>
                            </a:xfrm>
                            <a:prstGeom prst="straightConnector1">
                              <a:avLst/>
                            </a:prstGeom>
                            <a:ln w="28575" cmpd="sng">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wps:wsp>
                          <wps:cNvPr id="14" name="Text Box 14"/>
                          <wps:cNvSpPr txBox="1"/>
                          <wps:spPr>
                            <a:xfrm>
                              <a:off x="690880" y="175895"/>
                              <a:ext cx="363855" cy="346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22CDEC" w14:textId="01F3A8D6" w:rsidR="00452113" w:rsidRPr="007A7317" w:rsidRDefault="00452113">
                                <w:pPr>
                                  <w:rPr>
                                    <w:color w:val="C0504D" w:themeColor="accent2"/>
                                    <w:sz w:val="28"/>
                                  </w:rPr>
                                </w:pPr>
                                <w:proofErr w:type="spellStart"/>
                                <w:r w:rsidRPr="007A7317">
                                  <w:rPr>
                                    <w:color w:val="C0504D" w:themeColor="accent2"/>
                                    <w:sz w:val="28"/>
                                  </w:rPr>
                                  <w:t>Ip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 name="Group 24"/>
                        <wpg:cNvGrpSpPr/>
                        <wpg:grpSpPr>
                          <a:xfrm>
                            <a:off x="0" y="655320"/>
                            <a:ext cx="6543040" cy="561340"/>
                            <a:chOff x="0" y="0"/>
                            <a:chExt cx="6543040" cy="569081"/>
                          </a:xfrm>
                        </wpg:grpSpPr>
                        <wps:wsp>
                          <wps:cNvPr id="2" name="Straight Connector 2"/>
                          <wps:cNvCnPr/>
                          <wps:spPr>
                            <a:xfrm flipV="1">
                              <a:off x="183515" y="0"/>
                              <a:ext cx="6359525" cy="0"/>
                            </a:xfrm>
                            <a:prstGeom prst="line">
                              <a:avLst/>
                            </a:prstGeom>
                            <a:ln w="12700"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5" name="Text Box 15"/>
                          <wps:cNvSpPr txBox="1"/>
                          <wps:spPr>
                            <a:xfrm>
                              <a:off x="3426460" y="222371"/>
                              <a:ext cx="719455" cy="346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0312ED" w14:textId="5EB34C23" w:rsidR="00452113" w:rsidRPr="007A7317" w:rsidRDefault="00452113">
                                <w:pPr>
                                  <w:rPr>
                                    <w:color w:val="000000" w:themeColor="text1"/>
                                    <w:sz w:val="28"/>
                                  </w:rPr>
                                </w:pPr>
                                <w:proofErr w:type="gramStart"/>
                                <w:r w:rsidRPr="007A7317">
                                  <w:rPr>
                                    <w:color w:val="000000" w:themeColor="text1"/>
                                    <w:sz w:val="28"/>
                                  </w:rPr>
                                  <w:t>t</w:t>
                                </w:r>
                                <w:proofErr w:type="gramEnd"/>
                                <w:r w:rsidRPr="007A7317">
                                  <w:rPr>
                                    <w:color w:val="000000" w:themeColor="text1"/>
                                    <w:sz w:val="28"/>
                                  </w:rPr>
                                  <w:t xml:space="preserve"> (</w:t>
                                </w:r>
                                <w:proofErr w:type="spellStart"/>
                                <w:r w:rsidRPr="007A7317">
                                  <w:rPr>
                                    <w:color w:val="000000" w:themeColor="text1"/>
                                    <w:sz w:val="28"/>
                                  </w:rPr>
                                  <w:t>ms</w:t>
                                </w:r>
                                <w:proofErr w:type="spellEnd"/>
                                <w:r w:rsidRPr="007A7317">
                                  <w:rPr>
                                    <w:color w:val="000000" w:themeColor="text1"/>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20320"/>
                              <a:ext cx="400685" cy="346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E6129B" w14:textId="5D788104" w:rsidR="00452113" w:rsidRPr="007A7317" w:rsidRDefault="00452113" w:rsidP="007A7317">
                                <w:pPr>
                                  <w:jc w:val="center"/>
                                  <w:rPr>
                                    <w:color w:val="000000" w:themeColor="text1"/>
                                    <w:sz w:val="28"/>
                                  </w:rPr>
                                </w:pPr>
                                <w:r>
                                  <w:rPr>
                                    <w:color w:val="000000" w:themeColor="text1"/>
                                    <w:sz w:val="2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111500" y="20320"/>
                              <a:ext cx="530860" cy="346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6BEAE4" w14:textId="6F9A9173" w:rsidR="00452113" w:rsidRPr="007A7317" w:rsidRDefault="00452113" w:rsidP="007A7317">
                                <w:pPr>
                                  <w:jc w:val="center"/>
                                  <w:rPr>
                                    <w:color w:val="000000" w:themeColor="text1"/>
                                    <w:sz w:val="28"/>
                                  </w:rPr>
                                </w:pPr>
                                <w:r>
                                  <w:rPr>
                                    <w:color w:val="000000" w:themeColor="text1"/>
                                    <w:sz w:val="28"/>
                                  </w:rPr>
                                  <w:t>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163695" y="20320"/>
                              <a:ext cx="530860" cy="346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88A4A4" w14:textId="4452E836" w:rsidR="00452113" w:rsidRPr="007A7317" w:rsidRDefault="00452113" w:rsidP="007A7317">
                                <w:pPr>
                                  <w:jc w:val="center"/>
                                  <w:rPr>
                                    <w:color w:val="000000" w:themeColor="text1"/>
                                    <w:sz w:val="28"/>
                                  </w:rPr>
                                </w:pPr>
                                <w:r>
                                  <w:rPr>
                                    <w:color w:val="000000" w:themeColor="text1"/>
                                    <w:sz w:val="28"/>
                                  </w:rPr>
                                  <w:t>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5215890" y="20320"/>
                              <a:ext cx="530860" cy="346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DF81C3" w14:textId="4A5088CC" w:rsidR="00452113" w:rsidRPr="007A7317" w:rsidRDefault="00452113" w:rsidP="007A7317">
                                <w:pPr>
                                  <w:jc w:val="center"/>
                                  <w:rPr>
                                    <w:color w:val="000000" w:themeColor="text1"/>
                                    <w:sz w:val="28"/>
                                  </w:rPr>
                                </w:pPr>
                                <w:r>
                                  <w:rPr>
                                    <w:color w:val="000000" w:themeColor="text1"/>
                                    <w:sz w:val="28"/>
                                  </w:rPr>
                                  <w:t>520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 name="Text Box 28"/>
                        <wps:cNvSpPr txBox="1"/>
                        <wps:spPr>
                          <a:xfrm>
                            <a:off x="1972310" y="1189990"/>
                            <a:ext cx="3154045" cy="2908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EAD235" w14:textId="20ED87A9" w:rsidR="00452113" w:rsidRDefault="00452113">
                              <w:r>
                                <w:t>Figure 1: Illustration of sequence within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9" o:spid="_x0000_s1038" style="position:absolute;left:0;text-align:left;margin-left:0;margin-top:10pt;width:515.2pt;height:116.6pt;z-index:251634688;mso-position-horizontal:center;mso-position-horizontal-relative:margin;mso-width-relative:margin" coordsize="6543040,1480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">
                <v:group id="Group 13" o:spid="_x0000_s1039" style="position:absolute;left:1795145;top:9525;width:4732321;height:645739" coordsize="4732321,64573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rect id="Rectangle 5" o:spid="_x0000_s1040" style="position:absolute;left:1582420;top:1905;width:1055036;height:6438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D84ZwQAA&#10;ANoAAAAPAAAAZHJzL2Rvd25yZXYueG1sRI9Bi8IwFITvC/6H8AQvi6YKu0g1ilRETyurHjw+mmdb&#10;bV5qErX+e7Ow4HGYmW+Y6bw1tbiT85VlBcNBAoI4t7riQsFhv+qPQfiArLG2TAqe5GE+63xMMdX2&#10;wb9034VCRAj7FBWUITSplD4vyaAf2IY4eifrDIYoXSG1w0eEm1qOkuRbGqw4LpTYUFZSftndjIKz&#10;t9fGbk3mw/Fs3Hr5s3DZp1K9bruYgAjUhnf4v73RCr7g70q8AXL2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yw/OGcEAAADaAAAADwAAAAAAAAAAAAAAAACXAgAAZHJzL2Rvd25y&#10;ZXYueG1sUEsFBgAAAAAEAAQA9QAAAIUDAAAAAA==&#10;" fillcolor="#4f81bd [3204]" strokecolor="#4579b8 [3044]">
                    <v:textbox>
                      <w:txbxContent>
                        <w:p w14:paraId="2200BD46" w14:textId="287B53AC" w:rsidR="00452113" w:rsidRPr="007A7317" w:rsidRDefault="00452113" w:rsidP="007A7317">
                          <w:pPr>
                            <w:jc w:val="center"/>
                            <w:rPr>
                              <w:color w:val="1D1B11" w:themeColor="background2" w:themeShade="1A"/>
                            </w:rPr>
                          </w:pPr>
                          <w:proofErr w:type="gramStart"/>
                          <w:r>
                            <w:rPr>
                              <w:color w:val="1D1B11" w:themeColor="background2" w:themeShade="1A"/>
                            </w:rPr>
                            <w:t>braking</w:t>
                          </w:r>
                          <w:proofErr w:type="gramEnd"/>
                          <w:r>
                            <w:rPr>
                              <w:color w:val="1D1B11" w:themeColor="background2" w:themeShade="1A"/>
                            </w:rPr>
                            <w:t>+</w:t>
                          </w:r>
                          <w:r>
                            <w:rPr>
                              <w:color w:val="1D1B11" w:themeColor="background2" w:themeShade="1A"/>
                            </w:rPr>
                            <w:br/>
                            <w:t>TAE</w:t>
                          </w:r>
                          <w:r>
                            <w:rPr>
                              <w:color w:val="1D1B11" w:themeColor="background2" w:themeShade="1A"/>
                            </w:rPr>
                            <w:br/>
                          </w:r>
                          <w:r w:rsidRPr="007A7317">
                            <w:rPr>
                              <w:color w:val="1D1B11" w:themeColor="background2" w:themeShade="1A"/>
                            </w:rPr>
                            <w:t>measurement</w:t>
                          </w:r>
                          <w:r>
                            <w:rPr>
                              <w:color w:val="1D1B11" w:themeColor="background2" w:themeShade="1A"/>
                            </w:rPr>
                            <w:t>s</w:t>
                          </w:r>
                        </w:p>
                      </w:txbxContent>
                    </v:textbox>
                  </v:rect>
                  <v:rect id="Rectangle 6" o:spid="_x0000_s1041" style="position:absolute;left:2621915;top:1905;width:1055036;height:6438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uFzJwwAA&#10;ANoAAAAPAAAAZHJzL2Rvd25yZXYueG1sRI9BawIxFITvBf9DeEIvRbPVIroapQhKoSxSK3h9bJ67&#10;i5uXkETd/fdNodDjMDPfMKtNZ1pxJx8aywpexxkI4tLqhisFp+/daA4iRGSNrWVS0FOAzXrwtMJc&#10;2wd/0f0YK5EgHHJUUMfocilDWZPBMLaOOHkX6w3GJH0ltcdHgptWTrJsJg02nBZqdLStqbweb0ZB&#10;dli4qXubvnCx79tm74v+81wo9Tzs3pcgInXxP/zX/tAKZvB7Jd0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uFzJwwAAANoAAAAPAAAAAAAAAAAAAAAAAJcCAABkcnMvZG93&#10;bnJldi54bWxQSwUGAAAAAAQABAD1AAAAhwMAAAAA&#10;" fillcolor="#f79646 [3209]" strokecolor="#4579b8 [3044]">
                    <v:textbox>
                      <w:txbxContent>
                        <w:p w14:paraId="6FD34550" w14:textId="53DABEDB" w:rsidR="00452113" w:rsidRPr="007A7317" w:rsidRDefault="00452113" w:rsidP="007A7317">
                          <w:pPr>
                            <w:jc w:val="center"/>
                            <w:rPr>
                              <w:color w:val="1D1B11" w:themeColor="background2" w:themeShade="1A"/>
                            </w:rPr>
                          </w:pPr>
                          <w:proofErr w:type="gramStart"/>
                          <w:r w:rsidRPr="007A7317">
                            <w:rPr>
                              <w:color w:val="1D1B11" w:themeColor="background2" w:themeShade="1A"/>
                            </w:rPr>
                            <w:t>rotation</w:t>
                          </w:r>
                          <w:proofErr w:type="gramEnd"/>
                          <w:r w:rsidRPr="007A7317">
                            <w:rPr>
                              <w:color w:val="1D1B11" w:themeColor="background2" w:themeShade="1A"/>
                            </w:rPr>
                            <w:br/>
                            <w:t>drive</w:t>
                          </w:r>
                        </w:p>
                      </w:txbxContent>
                    </v:textbox>
                  </v:rect>
                  <v:rect id="Rectangle 7" o:spid="_x0000_s1042" style="position:absolute;left:3677285;top:1905;width:1055036;height:6438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kfX1wQAA&#10;ANoAAAAPAAAAZHJzL2Rvd25yZXYueG1sRI9Bi8IwFITvC/6H8AQvi6Z62JVqFKmInlZWPXh8NM+2&#10;2rzUJGr992ZhweMwM98w03lranEn5yvLCoaDBARxbnXFhYLDftUfg/ABWWNtmRQ8ycN81vmYYqrt&#10;g3/pvguFiBD2KSooQ2hSKX1ekkE/sA1x9E7WGQxRukJqh48IN7UcJcmXNFhxXCixoayk/LK7GQVn&#10;b6+N3ZrMh+PZuPXyZ+GyT6V63XYxARGoDe/wf3ujFXzD35V4A+Ts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JH19cEAAADaAAAADwAAAAAAAAAAAAAAAACXAgAAZHJzL2Rvd25y&#10;ZXYueG1sUEsFBgAAAAAEAAQA9QAAAIUDAAAAAA==&#10;" fillcolor="#4f81bd [3204]" strokecolor="#4579b8 [3044]">
                    <v:textbox>
                      <w:txbxContent>
                        <w:p w14:paraId="4EF771C9" w14:textId="76071C65" w:rsidR="00452113" w:rsidRPr="007A7317" w:rsidRDefault="00452113" w:rsidP="007A7317">
                          <w:pPr>
                            <w:jc w:val="center"/>
                            <w:rPr>
                              <w:color w:val="1D1B11" w:themeColor="background2" w:themeShade="1A"/>
                            </w:rPr>
                          </w:pPr>
                          <w:proofErr w:type="gramStart"/>
                          <w:r>
                            <w:rPr>
                              <w:color w:val="1D1B11" w:themeColor="background2" w:themeShade="1A"/>
                            </w:rPr>
                            <w:t>braking</w:t>
                          </w:r>
                          <w:proofErr w:type="gramEnd"/>
                          <w:r>
                            <w:rPr>
                              <w:color w:val="1D1B11" w:themeColor="background2" w:themeShade="1A"/>
                            </w:rPr>
                            <w:t>+</w:t>
                          </w:r>
                          <w:r>
                            <w:rPr>
                              <w:color w:val="1D1B11" w:themeColor="background2" w:themeShade="1A"/>
                            </w:rPr>
                            <w:br/>
                            <w:t>CAE/GAE</w:t>
                          </w:r>
                          <w:r>
                            <w:rPr>
                              <w:color w:val="1D1B11" w:themeColor="background2" w:themeShade="1A"/>
                            </w:rPr>
                            <w:br/>
                          </w:r>
                          <w:r w:rsidRPr="007A7317">
                            <w:rPr>
                              <w:color w:val="1D1B11" w:themeColor="background2" w:themeShade="1A"/>
                            </w:rPr>
                            <w:t>measurement</w:t>
                          </w:r>
                          <w:r>
                            <w:rPr>
                              <w:color w:val="1D1B11" w:themeColor="background2" w:themeShade="1A"/>
                            </w:rPr>
                            <w:t>s</w:t>
                          </w:r>
                        </w:p>
                        <w:p w14:paraId="7E7669DA" w14:textId="77777777" w:rsidR="00452113" w:rsidRDefault="00452113" w:rsidP="007A7317">
                          <w:pPr>
                            <w:jc w:val="center"/>
                          </w:pPr>
                        </w:p>
                      </w:txbxContent>
                    </v:textbox>
                  </v:rect>
                  <v:shape id="Manual Input 11" o:spid="_x0000_s1043" style="position:absolute;width:1582555;height:645739;visibility:visible;mso-wrap-style:square;v-text-anchor:middle" coordsize="10000,1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wEmxwgAA&#10;ANsAAAAPAAAAZHJzL2Rvd25yZXYueG1sRE9Li8IwEL4v7H8Is+BFNLUHWbpGWWQVPYmPw/Y2NGNb&#10;bCaxiVr/vREEb/PxPWcy60wjrtT62rKC0TABQVxYXXOp4LBfDL5B+ICssbFMCu7kYTb9/Jhgpu2N&#10;t3TdhVLEEPYZKqhCcJmUvqjIoB9aRxy5o20NhgjbUuoWbzHcNDJNkrE0WHNsqNDRvKLitLsYBUma&#10;98/bzfzPLbr+0p02eVr/r5XqfXW/PyACdeEtfrlXOs4fwfOXeIC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ASbHCAAAA2wAAAA8AAAAAAAAAAAAAAAAAlwIAAGRycy9kb3du&#10;cmV2LnhtbFBLBQYAAAAABAAEAPUAAACGAwAAAAA=&#10;" adj="-11796480,,5400" path="m0,4956l10000,,10000,10000,,10000,,4956xe" fillcolor="#f79646" strokecolor="#4579b8 [3044]">
                    <v:stroke joinstyle="miter"/>
                    <v:formulas/>
                    <v:path arrowok="t" o:connecttype="custom" o:connectlocs="0,320028;1582555,0;1582555,645739;0,645739;0,320028" o:connectangles="0,0,0,0,0" textboxrect="0,0,10000,10000"/>
                    <v:textbox>
                      <w:txbxContent>
                        <w:p w14:paraId="7165A8FF" w14:textId="4115CD49" w:rsidR="00452113" w:rsidRPr="007A7317" w:rsidRDefault="00452113" w:rsidP="007A7317">
                          <w:pPr>
                            <w:jc w:val="center"/>
                            <w:rPr>
                              <w:color w:val="1D1B11" w:themeColor="background2" w:themeShade="1A"/>
                            </w:rPr>
                          </w:pPr>
                          <w:proofErr w:type="gramStart"/>
                          <w:r>
                            <w:rPr>
                              <w:color w:val="1D1B11" w:themeColor="background2" w:themeShade="1A"/>
                            </w:rPr>
                            <w:t>rotation</w:t>
                          </w:r>
                          <w:proofErr w:type="gramEnd"/>
                          <w:r>
                            <w:rPr>
                              <w:color w:val="1D1B11" w:themeColor="background2" w:themeShade="1A"/>
                            </w:rPr>
                            <w:t xml:space="preserve"> drive</w:t>
                          </w:r>
                        </w:p>
                      </w:txbxContent>
                    </v:textbox>
                  </v:shape>
                </v:group>
                <v:group id="Group 25" o:spid="_x0000_s1044" style="position:absolute;left:212725;width:6329949;height:648268" coordsize="6329949,6482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type id="_x0000_t32" coordsize="21600,21600" o:spt="32" o:oned="t" path="m0,0l21600,21600e" filled="f">
                    <v:path arrowok="t" fillok="f" o:connecttype="none"/>
                    <o:lock v:ext="edit" shapetype="t"/>
                  </v:shapetype>
                  <v:shape id="Straight Connector 3" o:spid="_x0000_s1045" type="#_x0000_t32" style="position:absolute;top:4445;width:3165109;height:6438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lzCS8MAAADaAAAADwAAAGRycy9kb3ducmV2LnhtbESPQWvCQBSE7wX/w/KE3urGFhqJriJS&#10;oR6betDbI/vcRLNvY3Y1SX99t1DwOMzMN8xi1dta3Kn1lWMF00kCgrhwumKjYP+9fZmB8AFZY+2Y&#10;FAzkYbUcPS0w067jL7rnwYgIYZ+hgjKEJpPSFyVZ9BPXEEfv5FqLIcrWSN1iF+G2lq9J8i4tVhwX&#10;SmxoU1JxyW9WQZ7u0n1l0uvl+DEc8t25S4cfo9TzuF/PQQTqwyP83/7UCt7g70q8AXL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ZcwkvDAAAA2gAAAA8AAAAAAAAAAAAA&#10;AAAAoQIAAGRycy9kb3ducmV2LnhtbFBLBQYAAAAABAAEAPkAAACRAwAAAAA=&#10;" strokecolor="#c0504d [3205]" strokeweight="2.25pt"/>
                  <v:shape id="Straight Connector 3" o:spid="_x0000_s1046" type="#_x0000_t32" style="position:absolute;left:3164840;width:3165109;height: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VaP8MAAADaAAAADwAAAGRycy9kb3ducmV2LnhtbESPQWvCQBSE7wX/w/KE3urGUhqJriJS&#10;oR6betDbI/vcRLNvY3Y1SX99t1DwOMzMN8xi1dta3Kn1lWMF00kCgrhwumKjYP+9fZmB8AFZY+2Y&#10;FAzkYbUcPS0w067jL7rnwYgIYZ+hgjKEJpPSFyVZ9BPXEEfv5FqLIcrWSN1iF+G2lq9J8i4tVhwX&#10;SmxoU1JxyW9WQZ7u0n1l0uvl+DEc8t25S4cfo9TzuF/PQQTqwyP83/7UCt7g70q8AXL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m1Wj/DAAAA2gAAAA8AAAAAAAAAAAAA&#10;AAAAoQIAAGRycy9kb3ducmV2LnhtbFBLBQYAAAAABAAEAPkAAACRAwAAAAA=&#10;" strokecolor="#c0504d [3205]" strokeweight="2.25pt"/>
                  <v:shape id="Text Box 14" o:spid="_x0000_s1047" type="#_x0000_t202" style="position:absolute;left:690880;top:175895;width:363855;height:346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0422CDEC" w14:textId="01F3A8D6" w:rsidR="00452113" w:rsidRPr="007A7317" w:rsidRDefault="00452113">
                          <w:pPr>
                            <w:rPr>
                              <w:color w:val="C0504D" w:themeColor="accent2"/>
                              <w:sz w:val="28"/>
                            </w:rPr>
                          </w:pPr>
                          <w:proofErr w:type="spellStart"/>
                          <w:r w:rsidRPr="007A7317">
                            <w:rPr>
                              <w:color w:val="C0504D" w:themeColor="accent2"/>
                              <w:sz w:val="28"/>
                            </w:rPr>
                            <w:t>Ip</w:t>
                          </w:r>
                          <w:proofErr w:type="spellEnd"/>
                        </w:p>
                      </w:txbxContent>
                    </v:textbox>
                  </v:shape>
                </v:group>
                <v:group id="Group 24" o:spid="_x0000_s1048" style="position:absolute;top:655320;width:6543040;height:561340" coordsize="6543040,5690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line id="Straight Connector 2" o:spid="_x0000_s1049" style="position:absolute;flip:y;visibility:visible;mso-wrap-style:square" from="183515,0" to="65430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8+2MMAAADaAAAADwAAAGRycy9kb3ducmV2LnhtbESPT2sCMRTE7wW/Q3iCt5pV2yKrUeyf&#10;BQ+9uBW8PjfP3WDysmzSdfvtG6HQ4zAzv2HW28FZ0VMXjGcFs2kGgrjy2nCt4PhVPC5BhIis0Xom&#10;BT8UYLsZPawx1/7GB+rLWIsE4ZCjgibGNpcyVA05DFPfEifv4juHMcmulrrDW4I7K+dZ9iIdGk4L&#10;Dbb01lB1Lb+dguJd7k7nxcfrp7XPmXny5dAXRqnJeNitQEQa4n/4r73XCuZwv5JugNz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4fPtjDAAAA2gAAAA8AAAAAAAAAAAAA&#10;AAAAoQIAAGRycy9kb3ducmV2LnhtbFBLBQYAAAAABAAEAPkAAACRAwAAAAA=&#10;" strokecolor="black [3213]" strokeweight="1pt">
                    <v:stroke endarrow="block"/>
                  </v:line>
                  <v:shape id="Text Box 15" o:spid="_x0000_s1050" type="#_x0000_t202" style="position:absolute;left:3426460;top:222371;width:719455;height:346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350312ED" w14:textId="5EB34C23" w:rsidR="00452113" w:rsidRPr="007A7317" w:rsidRDefault="00452113">
                          <w:pPr>
                            <w:rPr>
                              <w:color w:val="000000" w:themeColor="text1"/>
                              <w:sz w:val="28"/>
                            </w:rPr>
                          </w:pPr>
                          <w:proofErr w:type="gramStart"/>
                          <w:r w:rsidRPr="007A7317">
                            <w:rPr>
                              <w:color w:val="000000" w:themeColor="text1"/>
                              <w:sz w:val="28"/>
                            </w:rPr>
                            <w:t>t</w:t>
                          </w:r>
                          <w:proofErr w:type="gramEnd"/>
                          <w:r w:rsidRPr="007A7317">
                            <w:rPr>
                              <w:color w:val="000000" w:themeColor="text1"/>
                              <w:sz w:val="28"/>
                            </w:rPr>
                            <w:t xml:space="preserve"> (</w:t>
                          </w:r>
                          <w:proofErr w:type="spellStart"/>
                          <w:r w:rsidRPr="007A7317">
                            <w:rPr>
                              <w:color w:val="000000" w:themeColor="text1"/>
                              <w:sz w:val="28"/>
                            </w:rPr>
                            <w:t>ms</w:t>
                          </w:r>
                          <w:proofErr w:type="spellEnd"/>
                          <w:r w:rsidRPr="007A7317">
                            <w:rPr>
                              <w:color w:val="000000" w:themeColor="text1"/>
                              <w:sz w:val="28"/>
                            </w:rPr>
                            <w:t>)</w:t>
                          </w:r>
                        </w:p>
                      </w:txbxContent>
                    </v:textbox>
                  </v:shape>
                  <v:shape id="Text Box 16" o:spid="_x0000_s1051" type="#_x0000_t202" style="position:absolute;top:20320;width:400685;height:346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52E6129B" w14:textId="5D788104" w:rsidR="00452113" w:rsidRPr="007A7317" w:rsidRDefault="00452113" w:rsidP="007A7317">
                          <w:pPr>
                            <w:jc w:val="center"/>
                            <w:rPr>
                              <w:color w:val="000000" w:themeColor="text1"/>
                              <w:sz w:val="28"/>
                            </w:rPr>
                          </w:pPr>
                          <w:r>
                            <w:rPr>
                              <w:color w:val="000000" w:themeColor="text1"/>
                              <w:sz w:val="28"/>
                            </w:rPr>
                            <w:t>0</w:t>
                          </w:r>
                        </w:p>
                      </w:txbxContent>
                    </v:textbox>
                  </v:shape>
                  <v:shape id="Text Box 17" o:spid="_x0000_s1052" type="#_x0000_t202" style="position:absolute;left:3111500;top:20320;width:530860;height:346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326BEAE4" w14:textId="6F9A9173" w:rsidR="00452113" w:rsidRPr="007A7317" w:rsidRDefault="00452113" w:rsidP="007A7317">
                          <w:pPr>
                            <w:jc w:val="center"/>
                            <w:rPr>
                              <w:color w:val="000000" w:themeColor="text1"/>
                              <w:sz w:val="28"/>
                            </w:rPr>
                          </w:pPr>
                          <w:r>
                            <w:rPr>
                              <w:color w:val="000000" w:themeColor="text1"/>
                              <w:sz w:val="28"/>
                            </w:rPr>
                            <w:t>300</w:t>
                          </w:r>
                        </w:p>
                      </w:txbxContent>
                    </v:textbox>
                  </v:shape>
                  <v:shape id="Text Box 21" o:spid="_x0000_s1053" type="#_x0000_t202" style="position:absolute;left:4163695;top:20320;width:530860;height:346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1988A4A4" w14:textId="4452E836" w:rsidR="00452113" w:rsidRPr="007A7317" w:rsidRDefault="00452113" w:rsidP="007A7317">
                          <w:pPr>
                            <w:jc w:val="center"/>
                            <w:rPr>
                              <w:color w:val="000000" w:themeColor="text1"/>
                              <w:sz w:val="28"/>
                            </w:rPr>
                          </w:pPr>
                          <w:r>
                            <w:rPr>
                              <w:color w:val="000000" w:themeColor="text1"/>
                              <w:sz w:val="28"/>
                            </w:rPr>
                            <w:t>420</w:t>
                          </w:r>
                        </w:p>
                      </w:txbxContent>
                    </v:textbox>
                  </v:shape>
                  <v:shape id="Text Box 22" o:spid="_x0000_s1054" type="#_x0000_t202" style="position:absolute;left:5215890;top:20320;width:530860;height:346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2EDF81C3" w14:textId="4A5088CC" w:rsidR="00452113" w:rsidRPr="007A7317" w:rsidRDefault="00452113" w:rsidP="007A7317">
                          <w:pPr>
                            <w:jc w:val="center"/>
                            <w:rPr>
                              <w:color w:val="000000" w:themeColor="text1"/>
                              <w:sz w:val="28"/>
                            </w:rPr>
                          </w:pPr>
                          <w:r>
                            <w:rPr>
                              <w:color w:val="000000" w:themeColor="text1"/>
                              <w:sz w:val="28"/>
                            </w:rPr>
                            <w:t>520</w:t>
                          </w:r>
                        </w:p>
                      </w:txbxContent>
                    </v:textbox>
                  </v:shape>
                </v:group>
                <v:shape id="Text Box 28" o:spid="_x0000_s1055" type="#_x0000_t202" style="position:absolute;left:1972310;top:1189990;width:3154045;height:290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14:paraId="03EAD235" w14:textId="20ED87A9" w:rsidR="00452113" w:rsidRDefault="00452113">
                        <w:r>
                          <w:t>Figure 1: Illustration of sequence within shot.</w:t>
                        </w:r>
                      </w:p>
                    </w:txbxContent>
                  </v:textbox>
                </v:shape>
                <w10:wrap type="topAndBottom" anchorx="margin"/>
              </v:group>
            </w:pict>
          </mc:Fallback>
        </mc:AlternateContent>
      </w:r>
      <w:r w:rsidR="007E3691">
        <w:t xml:space="preserve">Each </w:t>
      </w:r>
      <w:r w:rsidR="00D93AC6">
        <w:t xml:space="preserve">of the primary </w:t>
      </w:r>
      <w:r w:rsidR="007E3691">
        <w:t>shot</w:t>
      </w:r>
      <w:r w:rsidR="00D93AC6">
        <w:t>s</w:t>
      </w:r>
      <w:r w:rsidR="007E3691">
        <w:t xml:space="preserve"> will follow a similar pattern of two alternating periods of rotation drive and </w:t>
      </w:r>
      <w:r w:rsidR="00897598">
        <w:t>measurement</w:t>
      </w:r>
      <w:r w:rsidR="007E3691">
        <w:t xml:space="preserve"> (Fig.</w:t>
      </w:r>
      <w:r w:rsidR="00B31F81">
        <w:t xml:space="preserve"> 1</w:t>
      </w:r>
      <w:r w:rsidR="00897598">
        <w:t>), with beam source</w:t>
      </w:r>
      <w:r w:rsidR="00D203BA">
        <w:t xml:space="preserve"> mix</w:t>
      </w:r>
      <w:r w:rsidR="00897598">
        <w:t xml:space="preserve"> variations </w:t>
      </w:r>
      <w:r w:rsidR="00B4756F">
        <w:t>during</w:t>
      </w:r>
      <w:r w:rsidR="00897598">
        <w:t xml:space="preserve"> the measurement periods to change the spectrum of unstable modes. </w:t>
      </w:r>
      <w:r w:rsidR="00DE1870">
        <w:t xml:space="preserve"> Braking with the n=3 coils will be applied during the measurement periods to investigate the effects of rotation on mode structure and stability.  </w:t>
      </w:r>
      <w:r w:rsidR="00A81BA8">
        <w:t>The first rotation drive period will be during the current ram</w:t>
      </w:r>
      <w:r w:rsidR="00CA75D0">
        <w:t>p, followed by a 1</w:t>
      </w:r>
      <w:r w:rsidR="00D93AC6">
        <w:t>2</w:t>
      </w:r>
      <w:r w:rsidR="00CA75D0">
        <w:t xml:space="preserve">0 </w:t>
      </w:r>
      <w:proofErr w:type="spellStart"/>
      <w:r w:rsidR="00CA75D0">
        <w:t>ms</w:t>
      </w:r>
      <w:proofErr w:type="spellEnd"/>
      <w:r w:rsidR="00CA75D0">
        <w:t xml:space="preserve"> measurement </w:t>
      </w:r>
      <w:r w:rsidR="00A81BA8">
        <w:t xml:space="preserve">period optimized for studying TAEs at the beginning of the current flattop. </w:t>
      </w:r>
      <w:r w:rsidR="00EB32E7">
        <w:t xml:space="preserve"> </w:t>
      </w:r>
      <w:r w:rsidR="00A81BA8">
        <w:t xml:space="preserve">After another 100 </w:t>
      </w:r>
      <w:proofErr w:type="spellStart"/>
      <w:r w:rsidR="00A81BA8">
        <w:t>ms</w:t>
      </w:r>
      <w:proofErr w:type="spellEnd"/>
      <w:r w:rsidR="00A81BA8">
        <w:t xml:space="preserve"> drive period, there will be a second </w:t>
      </w:r>
      <w:r w:rsidR="00CA75D0">
        <w:t>measurement</w:t>
      </w:r>
      <w:r w:rsidR="00A81BA8">
        <w:t xml:space="preserve"> period optimized for studying CAEs and GAEs. </w:t>
      </w:r>
      <w:r w:rsidR="00900CAB">
        <w:t>It is anticipated that the 2</w:t>
      </w:r>
      <w:r w:rsidR="00900CAB" w:rsidRPr="00900CAB">
        <w:rPr>
          <w:vertAlign w:val="superscript"/>
        </w:rPr>
        <w:t>nd</w:t>
      </w:r>
      <w:r w:rsidR="00900CAB">
        <w:t xml:space="preserve"> beam</w:t>
      </w:r>
      <w:r w:rsidR="00793FE4">
        <w:t xml:space="preserve"> </w:t>
      </w:r>
      <w:r w:rsidR="00900CAB">
        <w:t>line will be more effective at driving rotation than the 1</w:t>
      </w:r>
      <w:r w:rsidR="00900CAB" w:rsidRPr="00900CAB">
        <w:rPr>
          <w:vertAlign w:val="superscript"/>
        </w:rPr>
        <w:t>st</w:t>
      </w:r>
      <w:r w:rsidR="007E3691">
        <w:t xml:space="preserve">, so it will be used </w:t>
      </w:r>
      <w:r w:rsidR="00D203BA">
        <w:t>during the</w:t>
      </w:r>
      <w:r w:rsidR="00A81BA8">
        <w:t xml:space="preserve"> drive</w:t>
      </w:r>
      <w:r w:rsidR="00D203BA">
        <w:t xml:space="preserve"> periods</w:t>
      </w:r>
      <w:r w:rsidR="00900CAB">
        <w:t xml:space="preserve">.  However, since it interferes with CHERS rotation measurements, </w:t>
      </w:r>
      <w:r w:rsidR="00972C94">
        <w:t xml:space="preserve">it will be switched off and the </w:t>
      </w:r>
      <w:r w:rsidR="00900CAB">
        <w:t>1</w:t>
      </w:r>
      <w:r w:rsidR="00900CAB" w:rsidRPr="00900CAB">
        <w:rPr>
          <w:vertAlign w:val="superscript"/>
        </w:rPr>
        <w:t>st</w:t>
      </w:r>
      <w:r w:rsidR="00900CAB">
        <w:t xml:space="preserve"> beam</w:t>
      </w:r>
      <w:r w:rsidR="004E2F98">
        <w:t xml:space="preserve"> </w:t>
      </w:r>
      <w:r w:rsidR="00900CAB">
        <w:t>line</w:t>
      </w:r>
      <w:r w:rsidR="00972C94">
        <w:t xml:space="preserve"> will </w:t>
      </w:r>
      <w:r w:rsidR="00FE20C8">
        <w:t xml:space="preserve">be </w:t>
      </w:r>
      <w:r w:rsidR="00EB32E7">
        <w:t>used</w:t>
      </w:r>
      <w:r w:rsidR="00972C94">
        <w:t xml:space="preserve"> during </w:t>
      </w:r>
      <w:r w:rsidR="00A81BA8">
        <w:t>the braking periods</w:t>
      </w:r>
      <w:r w:rsidR="00793FE4">
        <w:t xml:space="preserve">, except for </w:t>
      </w:r>
      <w:r w:rsidR="00FD649D">
        <w:t>occas</w:t>
      </w:r>
      <w:r w:rsidR="00793FE4">
        <w:t>ional beam blips from the 2</w:t>
      </w:r>
      <w:r w:rsidR="00793FE4" w:rsidRPr="00793FE4">
        <w:rPr>
          <w:vertAlign w:val="superscript"/>
        </w:rPr>
        <w:t>nd</w:t>
      </w:r>
      <w:r w:rsidR="00793FE4">
        <w:t xml:space="preserve"> beam line</w:t>
      </w:r>
      <w:r w:rsidR="00900CAB">
        <w:t>.</w:t>
      </w:r>
      <w:r w:rsidR="00972C94">
        <w:t xml:space="preserve"> </w:t>
      </w:r>
    </w:p>
    <w:p w14:paraId="10B61C03" w14:textId="3BCA92D9" w:rsidR="00CA65DD" w:rsidRDefault="000B6803" w:rsidP="00F760BA">
      <w:pPr>
        <w:pStyle w:val="Text"/>
        <w:jc w:val="both"/>
      </w:pPr>
      <w:r>
        <w:rPr>
          <w:noProof/>
        </w:rPr>
        <w:t>The first three</w:t>
      </w:r>
      <w:r w:rsidR="00DE1870">
        <w:t xml:space="preserve"> primary </w:t>
      </w:r>
      <w:r w:rsidR="00506C7B">
        <w:t>discharges</w:t>
      </w:r>
      <w:r w:rsidR="00DE1870">
        <w:t xml:space="preserve"> will have mixes consisting entirely of sources from beam line 1.  For these discharges, an n=3 braking pulse will be initiated 20 </w:t>
      </w:r>
      <w:proofErr w:type="spellStart"/>
      <w:r w:rsidR="00DE1870">
        <w:t>ms</w:t>
      </w:r>
      <w:proofErr w:type="spellEnd"/>
      <w:r w:rsidR="00DE1870">
        <w:t xml:space="preserve"> after the start of each measurement period to allow for mode structure and rotation measurements in the unbraked plasma.  </w:t>
      </w:r>
      <w:r w:rsidR="00506C7B">
        <w:t xml:space="preserve">The first two of these discharges will combine 1A with 1B </w:t>
      </w:r>
      <w:r w:rsidR="00CC66F9">
        <w:t>and</w:t>
      </w:r>
      <w:r w:rsidR="00506C7B">
        <w:t xml:space="preserve"> 1C</w:t>
      </w:r>
      <w:r w:rsidR="00CC66F9">
        <w:t>, respectively, during the measurement periods</w:t>
      </w:r>
      <w:r w:rsidR="00452113">
        <w:t xml:space="preserve"> (Fig. 2)</w:t>
      </w:r>
      <w:r w:rsidR="00506C7B">
        <w:t>.  The third will combine 1B and 1C</w:t>
      </w:r>
      <w:r w:rsidR="00CC66F9">
        <w:t xml:space="preserve"> during the measurement periods</w:t>
      </w:r>
      <w:r w:rsidR="00506C7B">
        <w:t xml:space="preserve">, with 1B notches during the first and last 20 </w:t>
      </w:r>
      <w:proofErr w:type="spellStart"/>
      <w:r w:rsidR="00506C7B">
        <w:t>ms</w:t>
      </w:r>
      <w:proofErr w:type="spellEnd"/>
      <w:r w:rsidR="00506C7B">
        <w:t xml:space="preserve"> synchronized with 1A blips to allow </w:t>
      </w:r>
      <w:r w:rsidR="00CC66F9">
        <w:t xml:space="preserve">MSE + CHERS </w:t>
      </w:r>
      <w:r w:rsidR="00506C7B">
        <w:t>measurements</w:t>
      </w:r>
      <w:r w:rsidR="00452113">
        <w:t xml:space="preserve"> (Fig. 3)</w:t>
      </w:r>
      <w:r w:rsidR="00506C7B">
        <w:t xml:space="preserve">.  </w:t>
      </w:r>
      <w:r w:rsidR="00CC66F9">
        <w:t xml:space="preserve">This timing allows for rotation and q profile measurements bracketing the measurement period to allow for interpolation of profiles within the period.  </w:t>
      </w:r>
      <w:r w:rsidR="00DE1870">
        <w:t xml:space="preserve">The remaining three primary </w:t>
      </w:r>
      <w:r w:rsidR="00506C7B">
        <w:t xml:space="preserve">discharges will be similar to the third discharge, </w:t>
      </w:r>
      <w:r w:rsidR="00CC66F9">
        <w:t xml:space="preserve">since the combination of 1B and 1C is expected to be minimally destabilizing to TAEs.  However, they </w:t>
      </w:r>
      <w:r w:rsidR="00DE1870">
        <w:t xml:space="preserve">will include </w:t>
      </w:r>
      <w:r w:rsidR="00CC66F9">
        <w:t xml:space="preserve">added </w:t>
      </w:r>
      <w:r w:rsidR="00DE1870">
        <w:t xml:space="preserve">blips from one </w:t>
      </w:r>
      <w:r w:rsidR="00FE20C8">
        <w:t xml:space="preserve">of </w:t>
      </w:r>
      <w:r w:rsidR="00DE1870">
        <w:t>the 2</w:t>
      </w:r>
      <w:r w:rsidR="00DE1870" w:rsidRPr="00D93AC6">
        <w:rPr>
          <w:vertAlign w:val="superscript"/>
        </w:rPr>
        <w:t>nd</w:t>
      </w:r>
      <w:r w:rsidR="00DE1870">
        <w:t xml:space="preserve"> beam line sources</w:t>
      </w:r>
      <w:r w:rsidR="00873C03">
        <w:t xml:space="preserve"> to investigate the instabilities excited by those sources</w:t>
      </w:r>
      <w:r w:rsidR="00452113">
        <w:t xml:space="preserve"> (Fig. 4)</w:t>
      </w:r>
      <w:r w:rsidR="00DE1870">
        <w:t xml:space="preserve">. </w:t>
      </w:r>
      <w:r w:rsidR="00B920B9">
        <w:t>T</w:t>
      </w:r>
      <w:r w:rsidR="00DE1870">
        <w:t xml:space="preserve">here will be two blips </w:t>
      </w:r>
      <w:r w:rsidR="00B920B9">
        <w:t>from a 2</w:t>
      </w:r>
      <w:r w:rsidR="00B920B9" w:rsidRPr="00B920B9">
        <w:rPr>
          <w:vertAlign w:val="superscript"/>
        </w:rPr>
        <w:t>nd</w:t>
      </w:r>
      <w:r w:rsidR="00B920B9">
        <w:t xml:space="preserve"> </w:t>
      </w:r>
      <w:proofErr w:type="spellStart"/>
      <w:r w:rsidR="00B920B9">
        <w:t>beamline</w:t>
      </w:r>
      <w:proofErr w:type="spellEnd"/>
      <w:r w:rsidR="00B920B9">
        <w:t xml:space="preserve"> source </w:t>
      </w:r>
      <w:r w:rsidR="00DE1870">
        <w:t>lasting 20</w:t>
      </w:r>
      <w:r w:rsidR="00CC66F9">
        <w:t xml:space="preserve"> </w:t>
      </w:r>
      <w:proofErr w:type="spellStart"/>
      <w:r w:rsidR="00CC66F9">
        <w:t>ms</w:t>
      </w:r>
      <w:proofErr w:type="spellEnd"/>
      <w:r w:rsidR="00CC66F9">
        <w:t xml:space="preserve"> starting at 20 </w:t>
      </w:r>
      <w:proofErr w:type="spellStart"/>
      <w:r w:rsidR="00CC66F9">
        <w:t>ms</w:t>
      </w:r>
      <w:proofErr w:type="spellEnd"/>
      <w:r w:rsidR="00CC66F9">
        <w:t xml:space="preserve"> and 8</w:t>
      </w:r>
      <w:r w:rsidR="00873C03">
        <w:t xml:space="preserve">0 </w:t>
      </w:r>
      <w:proofErr w:type="spellStart"/>
      <w:r w:rsidR="00873C03">
        <w:t>ms</w:t>
      </w:r>
      <w:proofErr w:type="spellEnd"/>
      <w:r w:rsidR="00873C03">
        <w:t>, re</w:t>
      </w:r>
      <w:r>
        <w:t>s</w:t>
      </w:r>
      <w:r w:rsidR="00873C03">
        <w:t xml:space="preserve">pectively, </w:t>
      </w:r>
      <w:r w:rsidR="00DE1870">
        <w:t>within the measurement period</w:t>
      </w:r>
      <w:r w:rsidR="00B920B9">
        <w:t xml:space="preserve">, and braking will be applied from t = 40 </w:t>
      </w:r>
      <w:proofErr w:type="spellStart"/>
      <w:r w:rsidR="00B920B9">
        <w:t>ms</w:t>
      </w:r>
      <w:proofErr w:type="spellEnd"/>
      <w:r w:rsidR="00B920B9">
        <w:t xml:space="preserve"> to 120 within the measurement period.  This time allows for mode structure and amplitude measurements </w:t>
      </w:r>
      <w:r w:rsidR="00873C03">
        <w:t xml:space="preserve">of the </w:t>
      </w:r>
      <w:r w:rsidR="00452113">
        <w:rPr>
          <w:noProof/>
        </w:rPr>
        <mc:AlternateContent>
          <mc:Choice Requires="wpg">
            <w:drawing>
              <wp:anchor distT="0" distB="0" distL="114300" distR="114300" simplePos="0" relativeHeight="251728896" behindDoc="0" locked="0" layoutInCell="1" allowOverlap="1" wp14:anchorId="5781C1D0" wp14:editId="6FF24193">
                <wp:simplePos x="0" y="0"/>
                <wp:positionH relativeFrom="margin">
                  <wp:align>center</wp:align>
                </wp:positionH>
                <wp:positionV relativeFrom="paragraph">
                  <wp:posOffset>3364865</wp:posOffset>
                </wp:positionV>
                <wp:extent cx="5777230" cy="1737360"/>
                <wp:effectExtent l="0" t="0" r="0" b="0"/>
                <wp:wrapTopAndBottom/>
                <wp:docPr id="108" name="Group 108"/>
                <wp:cNvGraphicFramePr/>
                <a:graphic xmlns:a="http://schemas.openxmlformats.org/drawingml/2006/main">
                  <a:graphicData uri="http://schemas.microsoft.com/office/word/2010/wordprocessingGroup">
                    <wpg:wgp>
                      <wpg:cNvGrpSpPr/>
                      <wpg:grpSpPr>
                        <a:xfrm>
                          <a:off x="0" y="0"/>
                          <a:ext cx="5777230" cy="1737360"/>
                          <a:chOff x="0" y="0"/>
                          <a:chExt cx="5777230" cy="1737360"/>
                        </a:xfrm>
                      </wpg:grpSpPr>
                      <wps:wsp>
                        <wps:cNvPr id="86" name="Rectangle 19"/>
                        <wps:cNvSpPr/>
                        <wps:spPr>
                          <a:xfrm>
                            <a:off x="1031875" y="274320"/>
                            <a:ext cx="4572000" cy="822960"/>
                          </a:xfrm>
                          <a:custGeom>
                            <a:avLst/>
                            <a:gdLst>
                              <a:gd name="connsiteX0" fmla="*/ 0 w 593725"/>
                              <a:gd name="connsiteY0" fmla="*/ 0 h 548640"/>
                              <a:gd name="connsiteX1" fmla="*/ 593725 w 593725"/>
                              <a:gd name="connsiteY1" fmla="*/ 0 h 548640"/>
                              <a:gd name="connsiteX2" fmla="*/ 593725 w 593725"/>
                              <a:gd name="connsiteY2" fmla="*/ 548640 h 548640"/>
                              <a:gd name="connsiteX3" fmla="*/ 0 w 593725"/>
                              <a:gd name="connsiteY3" fmla="*/ 548640 h 548640"/>
                              <a:gd name="connsiteX4" fmla="*/ 0 w 593725"/>
                              <a:gd name="connsiteY4" fmla="*/ 0 h 54864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593725"/>
                              <a:gd name="connsiteY0" fmla="*/ 548640 h 548640"/>
                              <a:gd name="connsiteX1" fmla="*/ 0 w 593725"/>
                              <a:gd name="connsiteY1" fmla="*/ 0 h 548640"/>
                              <a:gd name="connsiteX2" fmla="*/ 593725 w 593725"/>
                              <a:gd name="connsiteY2" fmla="*/ 0 h 548640"/>
                              <a:gd name="connsiteX3" fmla="*/ 593725 w 593725"/>
                              <a:gd name="connsiteY3" fmla="*/ 548640 h 548640"/>
                            </a:gdLst>
                            <a:ahLst/>
                            <a:cxnLst>
                              <a:cxn ang="0">
                                <a:pos x="connsiteX0" y="connsiteY0"/>
                              </a:cxn>
                              <a:cxn ang="0">
                                <a:pos x="connsiteX1" y="connsiteY1"/>
                              </a:cxn>
                              <a:cxn ang="0">
                                <a:pos x="connsiteX2" y="connsiteY2"/>
                              </a:cxn>
                              <a:cxn ang="0">
                                <a:pos x="connsiteX3" y="connsiteY3"/>
                              </a:cxn>
                            </a:cxnLst>
                            <a:rect l="l" t="t" r="r" b="b"/>
                            <a:pathLst>
                              <a:path w="593725" h="548640">
                                <a:moveTo>
                                  <a:pt x="0" y="548640"/>
                                </a:moveTo>
                                <a:lnTo>
                                  <a:pt x="0" y="0"/>
                                </a:lnTo>
                                <a:lnTo>
                                  <a:pt x="593725" y="0"/>
                                </a:lnTo>
                                <a:lnTo>
                                  <a:pt x="593725" y="548640"/>
                                </a:lnTo>
                              </a:path>
                            </a:pathLst>
                          </a:custGeom>
                          <a:noFill/>
                          <a:ln w="19050" cmpd="sng">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19"/>
                        <wps:cNvSpPr/>
                        <wps:spPr>
                          <a:xfrm>
                            <a:off x="114935" y="636905"/>
                            <a:ext cx="905256" cy="460375"/>
                          </a:xfrm>
                          <a:custGeom>
                            <a:avLst/>
                            <a:gdLst>
                              <a:gd name="connsiteX0" fmla="*/ 0 w 593725"/>
                              <a:gd name="connsiteY0" fmla="*/ 0 h 548640"/>
                              <a:gd name="connsiteX1" fmla="*/ 593725 w 593725"/>
                              <a:gd name="connsiteY1" fmla="*/ 0 h 548640"/>
                              <a:gd name="connsiteX2" fmla="*/ 593725 w 593725"/>
                              <a:gd name="connsiteY2" fmla="*/ 548640 h 548640"/>
                              <a:gd name="connsiteX3" fmla="*/ 0 w 593725"/>
                              <a:gd name="connsiteY3" fmla="*/ 548640 h 548640"/>
                              <a:gd name="connsiteX4" fmla="*/ 0 w 593725"/>
                              <a:gd name="connsiteY4" fmla="*/ 0 h 54864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593725"/>
                              <a:gd name="connsiteY0" fmla="*/ 548640 h 548640"/>
                              <a:gd name="connsiteX1" fmla="*/ 0 w 593725"/>
                              <a:gd name="connsiteY1" fmla="*/ 0 h 548640"/>
                              <a:gd name="connsiteX2" fmla="*/ 593725 w 593725"/>
                              <a:gd name="connsiteY2" fmla="*/ 0 h 548640"/>
                              <a:gd name="connsiteX3" fmla="*/ 593725 w 593725"/>
                              <a:gd name="connsiteY3" fmla="*/ 548640 h 548640"/>
                            </a:gdLst>
                            <a:ahLst/>
                            <a:cxnLst>
                              <a:cxn ang="0">
                                <a:pos x="connsiteX0" y="connsiteY0"/>
                              </a:cxn>
                              <a:cxn ang="0">
                                <a:pos x="connsiteX1" y="connsiteY1"/>
                              </a:cxn>
                              <a:cxn ang="0">
                                <a:pos x="connsiteX2" y="connsiteY2"/>
                              </a:cxn>
                              <a:cxn ang="0">
                                <a:pos x="connsiteX3" y="connsiteY3"/>
                              </a:cxn>
                            </a:cxnLst>
                            <a:rect l="l" t="t" r="r" b="b"/>
                            <a:pathLst>
                              <a:path w="593725" h="548640">
                                <a:moveTo>
                                  <a:pt x="0" y="548640"/>
                                </a:moveTo>
                                <a:lnTo>
                                  <a:pt x="0" y="0"/>
                                </a:lnTo>
                                <a:lnTo>
                                  <a:pt x="593725" y="0"/>
                                </a:lnTo>
                                <a:lnTo>
                                  <a:pt x="593725" y="548640"/>
                                </a:lnTo>
                              </a:path>
                            </a:pathLst>
                          </a:custGeom>
                          <a:noFill/>
                          <a:ln w="19050" cmpd="sng">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3039745" y="0"/>
                            <a:ext cx="1189990" cy="365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0827D7" w14:textId="77777777" w:rsidR="00452113" w:rsidRPr="00CC66F9" w:rsidRDefault="00452113" w:rsidP="00DA757B">
                              <w:pPr>
                                <w:jc w:val="center"/>
                                <w:rPr>
                                  <w:color w:val="FF0000"/>
                                  <w:sz w:val="28"/>
                                  <w:szCs w:val="28"/>
                                </w:rPr>
                              </w:pPr>
                              <w:proofErr w:type="gramStart"/>
                              <w:r w:rsidRPr="00CC66F9">
                                <w:rPr>
                                  <w:i/>
                                  <w:color w:val="FF0000"/>
                                  <w:sz w:val="28"/>
                                  <w:szCs w:val="28"/>
                                </w:rPr>
                                <w:t>n</w:t>
                              </w:r>
                              <w:proofErr w:type="gramEnd"/>
                              <w:r w:rsidRPr="00CC66F9">
                                <w:rPr>
                                  <w:color w:val="FF0000"/>
                                  <w:sz w:val="28"/>
                                  <w:szCs w:val="28"/>
                                </w:rPr>
                                <w:t xml:space="preserve"> = 3 braking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2641600" y="365760"/>
                            <a:ext cx="72707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ED24BF" w14:textId="77777777" w:rsidR="00452113" w:rsidRPr="00EA11EF" w:rsidRDefault="00452113" w:rsidP="00DA757B">
                              <w:pPr>
                                <w:jc w:val="center"/>
                                <w:rPr>
                                  <w:color w:val="000000" w:themeColor="text1"/>
                                  <w:sz w:val="28"/>
                                  <w:szCs w:val="28"/>
                                </w:rPr>
                              </w:pPr>
                              <w:r>
                                <w:rPr>
                                  <w:color w:val="000000" w:themeColor="text1"/>
                                  <w:sz w:val="28"/>
                                  <w:szCs w:val="28"/>
                                </w:rPr>
                                <w:t>1B+1C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Straight Connector 90"/>
                        <wps:cNvCnPr/>
                        <wps:spPr>
                          <a:xfrm>
                            <a:off x="117475" y="1097280"/>
                            <a:ext cx="5486400" cy="0"/>
                          </a:xfrm>
                          <a:prstGeom prst="line">
                            <a:avLst/>
                          </a:prstGeom>
                          <a:ln w="12700"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91" name="Text Box 91"/>
                        <wps:cNvSpPr txBox="1"/>
                        <wps:spPr>
                          <a:xfrm>
                            <a:off x="0" y="1100455"/>
                            <a:ext cx="2978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A76B5C" w14:textId="77777777" w:rsidR="00452113" w:rsidRPr="007A7317" w:rsidRDefault="00452113" w:rsidP="00DA757B">
                              <w:pPr>
                                <w:jc w:val="center"/>
                                <w:rPr>
                                  <w:color w:val="000000" w:themeColor="text1"/>
                                  <w:sz w:val="28"/>
                                </w:rPr>
                              </w:pPr>
                              <w:r>
                                <w:rPr>
                                  <w:color w:val="000000" w:themeColor="text1"/>
                                  <w:sz w:val="28"/>
                                </w:rPr>
                                <w:t>0</w:t>
                              </w:r>
                            </w:p>
                            <w:p w14:paraId="09CE7633" w14:textId="77777777" w:rsidR="00452113" w:rsidRDefault="00452113" w:rsidP="00DA757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2" name="Text Box 92"/>
                        <wps:cNvSpPr txBox="1"/>
                        <wps:spPr>
                          <a:xfrm>
                            <a:off x="908685" y="1097280"/>
                            <a:ext cx="3613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94AD5" w14:textId="77777777" w:rsidR="00452113" w:rsidRPr="007A7317" w:rsidRDefault="00452113" w:rsidP="00DA757B">
                              <w:pPr>
                                <w:jc w:val="center"/>
                                <w:rPr>
                                  <w:color w:val="000000" w:themeColor="text1"/>
                                  <w:sz w:val="28"/>
                                </w:rPr>
                              </w:pPr>
                              <w:r>
                                <w:rPr>
                                  <w:color w:val="000000" w:themeColor="text1"/>
                                  <w:sz w:val="28"/>
                                </w:rPr>
                                <w:t>20</w:t>
                              </w:r>
                            </w:p>
                            <w:p w14:paraId="23D8B216" w14:textId="77777777" w:rsidR="00452113" w:rsidRDefault="00452113" w:rsidP="00DA757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3" name="Text Box 93"/>
                        <wps:cNvSpPr txBox="1"/>
                        <wps:spPr>
                          <a:xfrm>
                            <a:off x="5327015" y="1085215"/>
                            <a:ext cx="4502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34AE43" w14:textId="77777777" w:rsidR="00452113" w:rsidRPr="007A7317" w:rsidRDefault="00452113" w:rsidP="00DA757B">
                              <w:pPr>
                                <w:jc w:val="center"/>
                                <w:rPr>
                                  <w:color w:val="000000" w:themeColor="text1"/>
                                  <w:sz w:val="28"/>
                                </w:rPr>
                              </w:pPr>
                              <w:r>
                                <w:rPr>
                                  <w:color w:val="000000" w:themeColor="text1"/>
                                  <w:sz w:val="28"/>
                                </w:rPr>
                                <w:t>120</w:t>
                              </w:r>
                            </w:p>
                            <w:p w14:paraId="3F0E29FD" w14:textId="77777777" w:rsidR="00452113" w:rsidRDefault="00452113" w:rsidP="00DA757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4" name="Text Box 94"/>
                        <wps:cNvSpPr txBox="1"/>
                        <wps:spPr>
                          <a:xfrm>
                            <a:off x="2492375" y="1280160"/>
                            <a:ext cx="72707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6DAD19" w14:textId="77777777" w:rsidR="00452113" w:rsidRPr="00EA11EF" w:rsidRDefault="00452113" w:rsidP="00DA757B">
                              <w:pPr>
                                <w:jc w:val="center"/>
                                <w:rPr>
                                  <w:color w:val="000000" w:themeColor="text1"/>
                                  <w:sz w:val="28"/>
                                  <w:szCs w:val="28"/>
                                </w:rPr>
                              </w:pPr>
                              <w:r w:rsidRPr="00EA11EF">
                                <w:rPr>
                                  <w:rFonts w:hint="eastAsia"/>
                                  <w:sz w:val="28"/>
                                  <w:szCs w:val="28"/>
                                </w:rPr>
                                <w:t>τ</w:t>
                              </w:r>
                              <w:r w:rsidRPr="00EA11EF">
                                <w:rPr>
                                  <w:sz w:val="28"/>
                                  <w:szCs w:val="28"/>
                                </w:rPr>
                                <w:t xml:space="preserve"> (</w:t>
                              </w:r>
                              <w:proofErr w:type="spellStart"/>
                              <w:r w:rsidRPr="00EA11EF">
                                <w:rPr>
                                  <w:sz w:val="28"/>
                                  <w:szCs w:val="28"/>
                                </w:rPr>
                                <w:t>ms</w:t>
                              </w:r>
                              <w:proofErr w:type="spellEnd"/>
                              <w:r w:rsidRPr="00EA11EF">
                                <w:rPr>
                                  <w:sz w:val="28"/>
                                  <w:szCs w:val="28"/>
                                </w:rPr>
                                <w:t>)</w:t>
                              </w:r>
                            </w:p>
                            <w:p w14:paraId="139657ED" w14:textId="77777777" w:rsidR="00452113" w:rsidRPr="00EA11EF" w:rsidRDefault="00452113" w:rsidP="00DA757B">
                              <w:pPr>
                                <w:rPr>
                                  <w:sz w:val="28"/>
                                  <w:szCs w:val="28"/>
                                </w:rPr>
                              </w:pPr>
                              <w:r w:rsidRPr="00EA11EF">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447040" y="1463040"/>
                            <a:ext cx="45396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7C949" w14:textId="16A623F3" w:rsidR="00452113" w:rsidRDefault="00452113" w:rsidP="00DA757B">
                              <w:pPr>
                                <w:jc w:val="center"/>
                              </w:pPr>
                              <w:r>
                                <w:t>Figure 4: Braking and beam sequence within primary discharges 4 –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Rectangle 19"/>
                        <wps:cNvSpPr/>
                        <wps:spPr>
                          <a:xfrm>
                            <a:off x="1043940" y="636905"/>
                            <a:ext cx="3639185" cy="460375"/>
                          </a:xfrm>
                          <a:custGeom>
                            <a:avLst/>
                            <a:gdLst>
                              <a:gd name="connsiteX0" fmla="*/ 0 w 593725"/>
                              <a:gd name="connsiteY0" fmla="*/ 0 h 548640"/>
                              <a:gd name="connsiteX1" fmla="*/ 593725 w 593725"/>
                              <a:gd name="connsiteY1" fmla="*/ 0 h 548640"/>
                              <a:gd name="connsiteX2" fmla="*/ 593725 w 593725"/>
                              <a:gd name="connsiteY2" fmla="*/ 548640 h 548640"/>
                              <a:gd name="connsiteX3" fmla="*/ 0 w 593725"/>
                              <a:gd name="connsiteY3" fmla="*/ 548640 h 548640"/>
                              <a:gd name="connsiteX4" fmla="*/ 0 w 593725"/>
                              <a:gd name="connsiteY4" fmla="*/ 0 h 54864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593725"/>
                              <a:gd name="connsiteY0" fmla="*/ 548640 h 548640"/>
                              <a:gd name="connsiteX1" fmla="*/ 0 w 593725"/>
                              <a:gd name="connsiteY1" fmla="*/ 0 h 548640"/>
                              <a:gd name="connsiteX2" fmla="*/ 593725 w 593725"/>
                              <a:gd name="connsiteY2" fmla="*/ 0 h 548640"/>
                              <a:gd name="connsiteX3" fmla="*/ 593725 w 593725"/>
                              <a:gd name="connsiteY3" fmla="*/ 548640 h 548640"/>
                            </a:gdLst>
                            <a:ahLst/>
                            <a:cxnLst>
                              <a:cxn ang="0">
                                <a:pos x="connsiteX0" y="connsiteY0"/>
                              </a:cxn>
                              <a:cxn ang="0">
                                <a:pos x="connsiteX1" y="connsiteY1"/>
                              </a:cxn>
                              <a:cxn ang="0">
                                <a:pos x="connsiteX2" y="connsiteY2"/>
                              </a:cxn>
                              <a:cxn ang="0">
                                <a:pos x="connsiteX3" y="connsiteY3"/>
                              </a:cxn>
                            </a:cxnLst>
                            <a:rect l="l" t="t" r="r" b="b"/>
                            <a:pathLst>
                              <a:path w="593725" h="548640">
                                <a:moveTo>
                                  <a:pt x="0" y="548640"/>
                                </a:moveTo>
                                <a:lnTo>
                                  <a:pt x="0" y="0"/>
                                </a:lnTo>
                                <a:lnTo>
                                  <a:pt x="593725" y="0"/>
                                </a:lnTo>
                                <a:lnTo>
                                  <a:pt x="593725" y="548640"/>
                                </a:lnTo>
                              </a:path>
                            </a:pathLst>
                          </a:custGeom>
                          <a:noFill/>
                          <a:ln w="190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19"/>
                        <wps:cNvSpPr/>
                        <wps:spPr>
                          <a:xfrm>
                            <a:off x="4695190" y="636905"/>
                            <a:ext cx="905256" cy="460375"/>
                          </a:xfrm>
                          <a:custGeom>
                            <a:avLst/>
                            <a:gdLst>
                              <a:gd name="connsiteX0" fmla="*/ 0 w 593725"/>
                              <a:gd name="connsiteY0" fmla="*/ 0 h 548640"/>
                              <a:gd name="connsiteX1" fmla="*/ 593725 w 593725"/>
                              <a:gd name="connsiteY1" fmla="*/ 0 h 548640"/>
                              <a:gd name="connsiteX2" fmla="*/ 593725 w 593725"/>
                              <a:gd name="connsiteY2" fmla="*/ 548640 h 548640"/>
                              <a:gd name="connsiteX3" fmla="*/ 0 w 593725"/>
                              <a:gd name="connsiteY3" fmla="*/ 548640 h 548640"/>
                              <a:gd name="connsiteX4" fmla="*/ 0 w 593725"/>
                              <a:gd name="connsiteY4" fmla="*/ 0 h 54864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593725"/>
                              <a:gd name="connsiteY0" fmla="*/ 548640 h 548640"/>
                              <a:gd name="connsiteX1" fmla="*/ 0 w 593725"/>
                              <a:gd name="connsiteY1" fmla="*/ 0 h 548640"/>
                              <a:gd name="connsiteX2" fmla="*/ 593725 w 593725"/>
                              <a:gd name="connsiteY2" fmla="*/ 0 h 548640"/>
                              <a:gd name="connsiteX3" fmla="*/ 593725 w 593725"/>
                              <a:gd name="connsiteY3" fmla="*/ 548640 h 548640"/>
                            </a:gdLst>
                            <a:ahLst/>
                            <a:cxnLst>
                              <a:cxn ang="0">
                                <a:pos x="connsiteX0" y="connsiteY0"/>
                              </a:cxn>
                              <a:cxn ang="0">
                                <a:pos x="connsiteX1" y="connsiteY1"/>
                              </a:cxn>
                              <a:cxn ang="0">
                                <a:pos x="connsiteX2" y="connsiteY2"/>
                              </a:cxn>
                              <a:cxn ang="0">
                                <a:pos x="connsiteX3" y="connsiteY3"/>
                              </a:cxn>
                            </a:cxnLst>
                            <a:rect l="l" t="t" r="r" b="b"/>
                            <a:pathLst>
                              <a:path w="593725" h="548640">
                                <a:moveTo>
                                  <a:pt x="0" y="548640"/>
                                </a:moveTo>
                                <a:lnTo>
                                  <a:pt x="0" y="0"/>
                                </a:lnTo>
                                <a:lnTo>
                                  <a:pt x="593725" y="0"/>
                                </a:lnTo>
                                <a:lnTo>
                                  <a:pt x="593725" y="548640"/>
                                </a:lnTo>
                              </a:path>
                            </a:pathLst>
                          </a:custGeom>
                          <a:noFill/>
                          <a:ln w="19050" cmpd="sng">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 Box 98"/>
                        <wps:cNvSpPr txBox="1"/>
                        <wps:spPr>
                          <a:xfrm>
                            <a:off x="255905" y="360680"/>
                            <a:ext cx="783590"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B1B31C" w14:textId="77777777" w:rsidR="00452113" w:rsidRPr="00DA757B" w:rsidRDefault="00452113" w:rsidP="00DA757B">
                              <w:pPr>
                                <w:jc w:val="center"/>
                                <w:rPr>
                                  <w:color w:val="0000FF"/>
                                  <w:sz w:val="28"/>
                                  <w:szCs w:val="28"/>
                                </w:rPr>
                              </w:pPr>
                              <w:r w:rsidRPr="00DA757B">
                                <w:rPr>
                                  <w:color w:val="0000FF"/>
                                  <w:sz w:val="28"/>
                                  <w:szCs w:val="28"/>
                                </w:rPr>
                                <w:t>1A+1C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4784090" y="365760"/>
                            <a:ext cx="783590"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311EDA" w14:textId="77777777" w:rsidR="00452113" w:rsidRPr="00DA757B" w:rsidRDefault="00452113" w:rsidP="00DA757B">
                              <w:pPr>
                                <w:jc w:val="center"/>
                                <w:rPr>
                                  <w:color w:val="0000FF"/>
                                  <w:sz w:val="28"/>
                                  <w:szCs w:val="28"/>
                                </w:rPr>
                              </w:pPr>
                              <w:r w:rsidRPr="00DA757B">
                                <w:rPr>
                                  <w:color w:val="0000FF"/>
                                  <w:sz w:val="28"/>
                                  <w:szCs w:val="28"/>
                                </w:rPr>
                                <w:t>1A+1C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4470400" y="1097280"/>
                            <a:ext cx="4502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795753" w14:textId="77777777" w:rsidR="00452113" w:rsidRPr="007A7317" w:rsidRDefault="00452113" w:rsidP="00DA757B">
                              <w:pPr>
                                <w:jc w:val="center"/>
                                <w:rPr>
                                  <w:color w:val="000000" w:themeColor="text1"/>
                                  <w:sz w:val="28"/>
                                </w:rPr>
                              </w:pPr>
                              <w:r>
                                <w:rPr>
                                  <w:color w:val="000000" w:themeColor="text1"/>
                                  <w:sz w:val="28"/>
                                </w:rPr>
                                <w:t>100</w:t>
                              </w:r>
                            </w:p>
                            <w:p w14:paraId="33180BF5" w14:textId="77777777" w:rsidR="00452113" w:rsidRDefault="00452113" w:rsidP="00DA757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2" name="Rectangle 19"/>
                        <wps:cNvSpPr/>
                        <wps:spPr>
                          <a:xfrm>
                            <a:off x="1031875" y="670560"/>
                            <a:ext cx="904875" cy="426720"/>
                          </a:xfrm>
                          <a:custGeom>
                            <a:avLst/>
                            <a:gdLst>
                              <a:gd name="connsiteX0" fmla="*/ 0 w 593725"/>
                              <a:gd name="connsiteY0" fmla="*/ 0 h 548640"/>
                              <a:gd name="connsiteX1" fmla="*/ 593725 w 593725"/>
                              <a:gd name="connsiteY1" fmla="*/ 0 h 548640"/>
                              <a:gd name="connsiteX2" fmla="*/ 593725 w 593725"/>
                              <a:gd name="connsiteY2" fmla="*/ 548640 h 548640"/>
                              <a:gd name="connsiteX3" fmla="*/ 0 w 593725"/>
                              <a:gd name="connsiteY3" fmla="*/ 548640 h 548640"/>
                              <a:gd name="connsiteX4" fmla="*/ 0 w 593725"/>
                              <a:gd name="connsiteY4" fmla="*/ 0 h 54864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593725"/>
                              <a:gd name="connsiteY0" fmla="*/ 548640 h 548640"/>
                              <a:gd name="connsiteX1" fmla="*/ 0 w 593725"/>
                              <a:gd name="connsiteY1" fmla="*/ 0 h 548640"/>
                              <a:gd name="connsiteX2" fmla="*/ 593725 w 593725"/>
                              <a:gd name="connsiteY2" fmla="*/ 0 h 548640"/>
                              <a:gd name="connsiteX3" fmla="*/ 593725 w 593725"/>
                              <a:gd name="connsiteY3" fmla="*/ 548640 h 548640"/>
                            </a:gdLst>
                            <a:ahLst/>
                            <a:cxnLst>
                              <a:cxn ang="0">
                                <a:pos x="connsiteX0" y="connsiteY0"/>
                              </a:cxn>
                              <a:cxn ang="0">
                                <a:pos x="connsiteX1" y="connsiteY1"/>
                              </a:cxn>
                              <a:cxn ang="0">
                                <a:pos x="connsiteX2" y="connsiteY2"/>
                              </a:cxn>
                              <a:cxn ang="0">
                                <a:pos x="connsiteX3" y="connsiteY3"/>
                              </a:cxn>
                            </a:cxnLst>
                            <a:rect l="l" t="t" r="r" b="b"/>
                            <a:pathLst>
                              <a:path w="593725" h="548640">
                                <a:moveTo>
                                  <a:pt x="0" y="548640"/>
                                </a:moveTo>
                                <a:lnTo>
                                  <a:pt x="0" y="0"/>
                                </a:lnTo>
                                <a:lnTo>
                                  <a:pt x="593725" y="0"/>
                                </a:lnTo>
                                <a:lnTo>
                                  <a:pt x="593725" y="548640"/>
                                </a:lnTo>
                              </a:path>
                            </a:pathLst>
                          </a:custGeom>
                          <a:noFill/>
                          <a:ln w="19050"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9"/>
                        <wps:cNvSpPr/>
                        <wps:spPr>
                          <a:xfrm>
                            <a:off x="3756660" y="670560"/>
                            <a:ext cx="904875" cy="426720"/>
                          </a:xfrm>
                          <a:custGeom>
                            <a:avLst/>
                            <a:gdLst>
                              <a:gd name="connsiteX0" fmla="*/ 0 w 593725"/>
                              <a:gd name="connsiteY0" fmla="*/ 0 h 548640"/>
                              <a:gd name="connsiteX1" fmla="*/ 593725 w 593725"/>
                              <a:gd name="connsiteY1" fmla="*/ 0 h 548640"/>
                              <a:gd name="connsiteX2" fmla="*/ 593725 w 593725"/>
                              <a:gd name="connsiteY2" fmla="*/ 548640 h 548640"/>
                              <a:gd name="connsiteX3" fmla="*/ 0 w 593725"/>
                              <a:gd name="connsiteY3" fmla="*/ 548640 h 548640"/>
                              <a:gd name="connsiteX4" fmla="*/ 0 w 593725"/>
                              <a:gd name="connsiteY4" fmla="*/ 0 h 54864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593725"/>
                              <a:gd name="connsiteY0" fmla="*/ 548640 h 548640"/>
                              <a:gd name="connsiteX1" fmla="*/ 0 w 593725"/>
                              <a:gd name="connsiteY1" fmla="*/ 0 h 548640"/>
                              <a:gd name="connsiteX2" fmla="*/ 593725 w 593725"/>
                              <a:gd name="connsiteY2" fmla="*/ 0 h 548640"/>
                              <a:gd name="connsiteX3" fmla="*/ 593725 w 593725"/>
                              <a:gd name="connsiteY3" fmla="*/ 548640 h 548640"/>
                            </a:gdLst>
                            <a:ahLst/>
                            <a:cxnLst>
                              <a:cxn ang="0">
                                <a:pos x="connsiteX0" y="connsiteY0"/>
                              </a:cxn>
                              <a:cxn ang="0">
                                <a:pos x="connsiteX1" y="connsiteY1"/>
                              </a:cxn>
                              <a:cxn ang="0">
                                <a:pos x="connsiteX2" y="connsiteY2"/>
                              </a:cxn>
                              <a:cxn ang="0">
                                <a:pos x="connsiteX3" y="connsiteY3"/>
                              </a:cxn>
                            </a:cxnLst>
                            <a:rect l="l" t="t" r="r" b="b"/>
                            <a:pathLst>
                              <a:path w="593725" h="548640">
                                <a:moveTo>
                                  <a:pt x="0" y="548640"/>
                                </a:moveTo>
                                <a:lnTo>
                                  <a:pt x="0" y="0"/>
                                </a:lnTo>
                                <a:lnTo>
                                  <a:pt x="593725" y="0"/>
                                </a:lnTo>
                                <a:lnTo>
                                  <a:pt x="593725" y="548640"/>
                                </a:lnTo>
                              </a:path>
                            </a:pathLst>
                          </a:custGeom>
                          <a:noFill/>
                          <a:ln w="19050"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Text Box 104"/>
                        <wps:cNvSpPr txBox="1"/>
                        <wps:spPr>
                          <a:xfrm>
                            <a:off x="1727200" y="1088390"/>
                            <a:ext cx="3613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7B5314" w14:textId="6C7754AA" w:rsidR="00452113" w:rsidRPr="007A7317" w:rsidRDefault="00452113" w:rsidP="002670E3">
                              <w:pPr>
                                <w:jc w:val="center"/>
                                <w:rPr>
                                  <w:color w:val="000000" w:themeColor="text1"/>
                                  <w:sz w:val="28"/>
                                </w:rPr>
                              </w:pPr>
                              <w:r>
                                <w:rPr>
                                  <w:color w:val="000000" w:themeColor="text1"/>
                                  <w:sz w:val="28"/>
                                </w:rPr>
                                <w:t>40</w:t>
                              </w:r>
                            </w:p>
                            <w:p w14:paraId="102EEFEC" w14:textId="77777777" w:rsidR="00452113" w:rsidRDefault="00452113" w:rsidP="002670E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5" name="Text Box 105"/>
                        <wps:cNvSpPr txBox="1"/>
                        <wps:spPr>
                          <a:xfrm>
                            <a:off x="3572510" y="1097280"/>
                            <a:ext cx="3613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25C0FC" w14:textId="04BE7C50" w:rsidR="00452113" w:rsidRPr="007A7317" w:rsidRDefault="00452113" w:rsidP="002670E3">
                              <w:pPr>
                                <w:jc w:val="center"/>
                                <w:rPr>
                                  <w:color w:val="000000" w:themeColor="text1"/>
                                  <w:sz w:val="28"/>
                                </w:rPr>
                              </w:pPr>
                              <w:r>
                                <w:rPr>
                                  <w:color w:val="000000" w:themeColor="text1"/>
                                  <w:sz w:val="28"/>
                                </w:rPr>
                                <w:t>80</w:t>
                              </w:r>
                            </w:p>
                            <w:p w14:paraId="6469513F" w14:textId="77777777" w:rsidR="00452113" w:rsidRDefault="00452113" w:rsidP="002670E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6" name="Text Box 106"/>
                        <wps:cNvSpPr txBox="1"/>
                        <wps:spPr>
                          <a:xfrm>
                            <a:off x="995680" y="357505"/>
                            <a:ext cx="1188720"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053BDA" w14:textId="2754883E" w:rsidR="00452113" w:rsidRPr="002670E3" w:rsidRDefault="00452113" w:rsidP="002670E3">
                              <w:pPr>
                                <w:jc w:val="center"/>
                                <w:rPr>
                                  <w:color w:val="008000"/>
                                  <w:sz w:val="28"/>
                                  <w:szCs w:val="28"/>
                                </w:rPr>
                              </w:pPr>
                              <w:r w:rsidRPr="002670E3">
                                <w:rPr>
                                  <w:color w:val="008000"/>
                                  <w:sz w:val="28"/>
                                  <w:szCs w:val="28"/>
                                </w:rPr>
                                <w:t>2A, 2B or 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3647440" y="394335"/>
                            <a:ext cx="1188720"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97776D" w14:textId="77777777" w:rsidR="00452113" w:rsidRPr="002670E3" w:rsidRDefault="00452113" w:rsidP="002670E3">
                              <w:pPr>
                                <w:jc w:val="center"/>
                                <w:rPr>
                                  <w:color w:val="008000"/>
                                  <w:sz w:val="28"/>
                                  <w:szCs w:val="28"/>
                                </w:rPr>
                              </w:pPr>
                              <w:r w:rsidRPr="002670E3">
                                <w:rPr>
                                  <w:color w:val="008000"/>
                                  <w:sz w:val="28"/>
                                  <w:szCs w:val="28"/>
                                </w:rPr>
                                <w:t>2A, 2B or 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8" o:spid="_x0000_s1056" style="position:absolute;left:0;text-align:left;margin-left:0;margin-top:264.95pt;width:454.9pt;height:136.8pt;z-index:251728896;mso-position-horizontal:center;mso-position-horizontal-relative:margin" coordsize="5777230,1737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">
                <v:shape id="Rectangle 19" o:spid="_x0000_s1057" style="position:absolute;left:1031875;top:274320;width:4572000;height:822960;visibility:visible;mso-wrap-style:square;v-text-anchor:middle" coordsize="593725,5486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g08awwAA&#10;ANsAAAAPAAAAZHJzL2Rvd25yZXYueG1sRI9BawIxFITvhf6H8Aq9FM22B5HVKLYiFA9iV3/Ac/Pc&#10;LG5e1iS66783gtDjMDPfMNN5bxtxJR9qxwo+hxkI4tLpmisF+91qMAYRIrLGxjEpuFGA+ez1ZYq5&#10;dh3/0bWIlUgQDjkqMDG2uZShNGQxDF1LnLyj8xZjkr6S2mOX4LaRX1k2khZrTgsGW/oxVJ6Ki1Vw&#10;WG75tpK7Mtt8Hy5rNGfffaBS72/9YgIiUh//w8/2r1YwHsHjS/oBcn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g08awwAAANsAAAAPAAAAAAAAAAAAAAAAAJcCAABkcnMvZG93&#10;bnJldi54bWxQSwUGAAAAAAQABAD1AAAAhwMAAAAA&#10;" path="m0,548640l0,,593725,,593725,548640e" filled="f" strokecolor="red" strokeweight="1.5pt">
                  <v:path arrowok="t" o:connecttype="custom" o:connectlocs="0,822960;0,0;4572000,0;4572000,822960" o:connectangles="0,0,0,0"/>
                </v:shape>
                <v:shape id="Rectangle 19" o:spid="_x0000_s1058" style="position:absolute;left:114935;top:636905;width:905256;height:460375;visibility:visible;mso-wrap-style:square;v-text-anchor:middle" coordsize="593725,5486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WDtVwQAA&#10;ANsAAAAPAAAAZHJzL2Rvd25yZXYueG1sRI9Ba8JAFITvBf/D8gRvdROFKqmr1IDg1RgovT2yzyTt&#10;7tuQXWP8925B8DjMzDfMZjdaIwbqfetYQTpPQBBXTrdcKyjPh/c1CB+QNRrHpOBOHnbbydsGM+1u&#10;fKKhCLWIEPYZKmhC6DIpfdWQRT93HXH0Lq63GKLsa6l7vEW4NXKRJB/SYstxocGO8oaqv+JqFeTt&#10;T2pwGdLvwtiL+x3Kbp+XSs2m49cniEBjeIWf7aNWsF7B/5f4A+T2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lg7VcEAAADbAAAADwAAAAAAAAAAAAAAAACXAgAAZHJzL2Rvd25y&#10;ZXYueG1sUEsFBgAAAAAEAAQA9QAAAIUDAAAAAA==&#10;" path="m0,548640l0,,593725,,593725,548640e" filled="f" strokecolor="blue" strokeweight="1.5pt">
                  <v:path arrowok="t" o:connecttype="custom" o:connectlocs="0,460375;0,0;905256,0;905256,460375" o:connectangles="0,0,0,0"/>
                </v:shape>
                <v:shape id="Text Box 88" o:spid="_x0000_s1059" type="#_x0000_t202" style="position:absolute;left:3039745;width:1189990;height:36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x4vwAA&#10;ANsAAAAPAAAAZHJzL2Rvd25yZXYueG1sRE/LisIwFN0L/kO4wuw0cRhFq1HEQXDlYH2Au0tzbYvN&#10;TWmirX8/WQzM8nDey3VnK/GixpeONYxHCgRx5kzJuYbzaTecgfAB2WDlmDS8ycN61e8tMTGu5SO9&#10;0pCLGMI+QQ1FCHUipc8KsuhHriaO3N01FkOETS5Ng20Mt5X8VGoqLZYcGwqsaVtQ9kifVsPlcL9d&#10;v9RP/m0ndes6JdnOpdYfg26zABGoC//iP/feaJjF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8THi/AAAA2wAAAA8AAAAAAAAAAAAAAAAAlwIAAGRycy9kb3ducmV2&#10;LnhtbFBLBQYAAAAABAAEAPUAAACDAwAAAAA=&#10;" filled="f" stroked="f">
                  <v:textbox>
                    <w:txbxContent>
                      <w:p w14:paraId="050827D7" w14:textId="77777777" w:rsidR="00452113" w:rsidRPr="00CC66F9" w:rsidRDefault="00452113" w:rsidP="00DA757B">
                        <w:pPr>
                          <w:jc w:val="center"/>
                          <w:rPr>
                            <w:color w:val="FF0000"/>
                            <w:sz w:val="28"/>
                            <w:szCs w:val="28"/>
                          </w:rPr>
                        </w:pPr>
                        <w:proofErr w:type="gramStart"/>
                        <w:r w:rsidRPr="00CC66F9">
                          <w:rPr>
                            <w:i/>
                            <w:color w:val="FF0000"/>
                            <w:sz w:val="28"/>
                            <w:szCs w:val="28"/>
                          </w:rPr>
                          <w:t>n</w:t>
                        </w:r>
                        <w:proofErr w:type="gramEnd"/>
                        <w:r w:rsidRPr="00CC66F9">
                          <w:rPr>
                            <w:color w:val="FF0000"/>
                            <w:sz w:val="28"/>
                            <w:szCs w:val="28"/>
                          </w:rPr>
                          <w:t xml:space="preserve"> = 3 braking</w:t>
                        </w:r>
                      </w:p>
                    </w:txbxContent>
                  </v:textbox>
                </v:shape>
                <v:shape id="Text Box 89" o:spid="_x0000_s1060" type="#_x0000_t202" style="position:absolute;left:2641600;top:365760;width:727075;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OnjwgAA&#10;ANsAAAAPAAAAZHJzL2Rvd25yZXYueG1sRI9Pi8IwFMTvC36H8IS9rYmyK1qNIoqwpxX/grdH82yL&#10;zUtpou1+eyMIHoeZ+Q0znbe2FHeqfeFYQ7+nQBCnzhScaTjs118jED4gGywdk4Z/8jCfdT6mmBjX&#10;8Jbuu5CJCGGfoIY8hCqR0qc5WfQ9VxFH7+JqiyHKOpOmxibCbSkHSg2lxYLjQo4VLXNKr7ub1XD8&#10;u5xP32qTrexP1bhWSbZjqfVnt11MQARqwzv8av8aDaMx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w6ePCAAAA2wAAAA8AAAAAAAAAAAAAAAAAlwIAAGRycy9kb3du&#10;cmV2LnhtbFBLBQYAAAAABAAEAPUAAACGAwAAAAA=&#10;" filled="f" stroked="f">
                  <v:textbox>
                    <w:txbxContent>
                      <w:p w14:paraId="24ED24BF" w14:textId="77777777" w:rsidR="00452113" w:rsidRPr="00EA11EF" w:rsidRDefault="00452113" w:rsidP="00DA757B">
                        <w:pPr>
                          <w:jc w:val="center"/>
                          <w:rPr>
                            <w:color w:val="000000" w:themeColor="text1"/>
                            <w:sz w:val="28"/>
                            <w:szCs w:val="28"/>
                          </w:rPr>
                        </w:pPr>
                        <w:r>
                          <w:rPr>
                            <w:color w:val="000000" w:themeColor="text1"/>
                            <w:sz w:val="28"/>
                            <w:szCs w:val="28"/>
                          </w:rPr>
                          <w:t>1B+1C</w:t>
                        </w:r>
                      </w:p>
                    </w:txbxContent>
                  </v:textbox>
                </v:shape>
                <v:line id="Straight Connector 90" o:spid="_x0000_s1061" style="position:absolute;visibility:visible;mso-wrap-style:square" from="117475,1097280" to="5603875,1097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xxL74AAADbAAAADwAAAGRycy9kb3ducmV2LnhtbERPTYvCMBC9C/6HMMLeNNXDol3TIoIo&#10;Cx7s9rK3oRnbYjMpTdT673cOwh4f73ubj65TDxpC69nAcpGAIq68bbk2UP4c5mtQISJb7DyTgRcF&#10;yLPpZIup9U++0KOItZIQDikaaGLsU61D1ZDDsPA9sXBXPziMAoda2wGfEu46vUqST+2wZWlosKd9&#10;Q9WtuDsD4rgcQ4m/567AA5eIyWb9bczHbNx9gYo0xn/x232yBjayXr7ID9DZH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AzHEvvgAAANsAAAAPAAAAAAAAAAAAAAAAAKEC&#10;AABkcnMvZG93bnJldi54bWxQSwUGAAAAAAQABAD5AAAAjAMAAAAA&#10;" strokecolor="black [3213]" strokeweight="1pt">
                  <v:stroke endarrow="block"/>
                </v:line>
                <v:shape id="Text Box 91" o:spid="_x0000_s1062" type="#_x0000_t202" style="position:absolute;top:1100455;width:297815;height:2743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1iqBxwAA&#10;ANsAAAAPAAAAZHJzL2Rvd25yZXYueG1sRI9PS8NAFMTvQr/D8gpepN0kBWnTbkupKEJLpX8OPT6z&#10;zySafRt21zT66V1B8DjMzG+Yxao3jejI+dqygnScgCAurK65VHA+PY6mIHxA1thYJgVf5GG1HNws&#10;MNf2ygfqjqEUEcI+RwVVCG0upS8qMujHtiWO3pt1BkOUrpTa4TXCTSOzJLmXBmuOCxW2tKmo+Dh+&#10;GgXfL25ns2z3lL5eJnUXHu7e99u9UrfDfj0HEagP/+G/9rNWMEvh90v8AXL5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eNYqgccAAADbAAAADwAAAAAAAAAAAAAAAACXAgAAZHJz&#10;L2Rvd25yZXYueG1sUEsFBgAAAAAEAAQA9QAAAIsDAAAAAA==&#10;" filled="f" stroked="f">
                  <v:textbox>
                    <w:txbxContent>
                      <w:p w14:paraId="38A76B5C" w14:textId="77777777" w:rsidR="00452113" w:rsidRPr="007A7317" w:rsidRDefault="00452113" w:rsidP="00DA757B">
                        <w:pPr>
                          <w:jc w:val="center"/>
                          <w:rPr>
                            <w:color w:val="000000" w:themeColor="text1"/>
                            <w:sz w:val="28"/>
                          </w:rPr>
                        </w:pPr>
                        <w:r>
                          <w:rPr>
                            <w:color w:val="000000" w:themeColor="text1"/>
                            <w:sz w:val="28"/>
                          </w:rPr>
                          <w:t>0</w:t>
                        </w:r>
                      </w:p>
                      <w:p w14:paraId="09CE7633" w14:textId="77777777" w:rsidR="00452113" w:rsidRDefault="00452113" w:rsidP="00DA757B"/>
                    </w:txbxContent>
                  </v:textbox>
                </v:shape>
                <v:shape id="Text Box 92" o:spid="_x0000_s1063" type="#_x0000_t202" style="position:absolute;left:908685;top:1097280;width:361315;height:2743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BLT2xwAA&#10;ANsAAAAPAAAAZHJzL2Rvd25yZXYueG1sRI9Ba8JAFITvhf6H5RV6kboxgrSpq4hiERRL0x56fM2+&#10;Jmmzb8PuGqO/visIPQ4z8w0znfemER05X1tWMBomIIgLq2suFXy8rx8eQfiArLGxTApO5GE+u72Z&#10;Yqbtkd+oy0MpIoR9hgqqENpMSl9UZNAPbUscvW/rDIYoXSm1w2OEm0amSTKRBmuOCxW2tKyo+M0P&#10;RsH51e1smu5eRl+f47oLq8HPfrtX6v6uXzyDCNSH//C1vdEKnlK4fIk/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AS09scAAADbAAAADwAAAAAAAAAAAAAAAACXAgAAZHJz&#10;L2Rvd25yZXYueG1sUEsFBgAAAAAEAAQA9QAAAIsDAAAAAA==&#10;" filled="f" stroked="f">
                  <v:textbox>
                    <w:txbxContent>
                      <w:p w14:paraId="50994AD5" w14:textId="77777777" w:rsidR="00452113" w:rsidRPr="007A7317" w:rsidRDefault="00452113" w:rsidP="00DA757B">
                        <w:pPr>
                          <w:jc w:val="center"/>
                          <w:rPr>
                            <w:color w:val="000000" w:themeColor="text1"/>
                            <w:sz w:val="28"/>
                          </w:rPr>
                        </w:pPr>
                        <w:r>
                          <w:rPr>
                            <w:color w:val="000000" w:themeColor="text1"/>
                            <w:sz w:val="28"/>
                          </w:rPr>
                          <w:t>20</w:t>
                        </w:r>
                      </w:p>
                      <w:p w14:paraId="23D8B216" w14:textId="77777777" w:rsidR="00452113" w:rsidRDefault="00452113" w:rsidP="00DA757B"/>
                    </w:txbxContent>
                  </v:textbox>
                </v:shape>
                <v:shape id="Text Box 93" o:spid="_x0000_s1064" type="#_x0000_t202" style="position:absolute;left:5327015;top:1085215;width:450215;height:2743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SBFtxwAA&#10;ANsAAAAPAAAAZHJzL2Rvd25yZXYueG1sRI9Pa8JAFMTvhX6H5Qm9FN0YodToKqWlUqhY/HPw+Mw+&#10;k7TZt2F3jdFP7xYKPQ4z8xtmOu9MLVpyvrKsYDhIQBDnVldcKNht3/vPIHxA1lhbJgUX8jCf3d9N&#10;MdP2zGtqN6EQEcI+QwVlCE0mpc9LMugHtiGO3tE6gyFKV0jt8BzhppZpkjxJgxXHhRIbei0p/9mc&#10;jILrl1vaNF0uhof9qGrD2+P36nOl1EOve5mACNSF//Bf+0MrGI/g90v8AXJ2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50gRbccAAADbAAAADwAAAAAAAAAAAAAAAACXAgAAZHJz&#10;L2Rvd25yZXYueG1sUEsFBgAAAAAEAAQA9QAAAIsDAAAAAA==&#10;" filled="f" stroked="f">
                  <v:textbox>
                    <w:txbxContent>
                      <w:p w14:paraId="4B34AE43" w14:textId="77777777" w:rsidR="00452113" w:rsidRPr="007A7317" w:rsidRDefault="00452113" w:rsidP="00DA757B">
                        <w:pPr>
                          <w:jc w:val="center"/>
                          <w:rPr>
                            <w:color w:val="000000" w:themeColor="text1"/>
                            <w:sz w:val="28"/>
                          </w:rPr>
                        </w:pPr>
                        <w:r>
                          <w:rPr>
                            <w:color w:val="000000" w:themeColor="text1"/>
                            <w:sz w:val="28"/>
                          </w:rPr>
                          <w:t>120</w:t>
                        </w:r>
                      </w:p>
                      <w:p w14:paraId="3F0E29FD" w14:textId="77777777" w:rsidR="00452113" w:rsidRDefault="00452113" w:rsidP="00DA757B"/>
                    </w:txbxContent>
                  </v:textbox>
                </v:shape>
                <v:shape id="Text Box 94" o:spid="_x0000_s1065" type="#_x0000_t202" style="position:absolute;left:2492375;top:1280160;width:727075;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NCgwwAA&#10;ANsAAAAPAAAAZHJzL2Rvd25yZXYueG1sRI/NasMwEITvhbyD2EButZSSltiJbEJLoKeW5g9yW6yN&#10;bWKtjKXG7ttXhUKOw8x8w6yL0bbiRr1vHGuYJwoEcelMw5WGw377uAThA7LB1jFp+CEPRT55WGNm&#10;3MBfdNuFSkQI+ww11CF0mZS+rMmiT1xHHL2L6y2GKPtKmh6HCLetfFLqRVpsOC7U2NFrTeV19201&#10;HD8u59NCfVZv9rkb3Kgk21RqPZu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aNCgwwAAANsAAAAPAAAAAAAAAAAAAAAAAJcCAABkcnMvZG93&#10;bnJldi54bWxQSwUGAAAAAAQABAD1AAAAhwMAAAAA&#10;" filled="f" stroked="f">
                  <v:textbox>
                    <w:txbxContent>
                      <w:p w14:paraId="1D6DAD19" w14:textId="77777777" w:rsidR="00452113" w:rsidRPr="00EA11EF" w:rsidRDefault="00452113" w:rsidP="00DA757B">
                        <w:pPr>
                          <w:jc w:val="center"/>
                          <w:rPr>
                            <w:color w:val="000000" w:themeColor="text1"/>
                            <w:sz w:val="28"/>
                            <w:szCs w:val="28"/>
                          </w:rPr>
                        </w:pPr>
                        <w:r w:rsidRPr="00EA11EF">
                          <w:rPr>
                            <w:rFonts w:hint="eastAsia"/>
                            <w:sz w:val="28"/>
                            <w:szCs w:val="28"/>
                          </w:rPr>
                          <w:t>τ</w:t>
                        </w:r>
                        <w:r w:rsidRPr="00EA11EF">
                          <w:rPr>
                            <w:sz w:val="28"/>
                            <w:szCs w:val="28"/>
                          </w:rPr>
                          <w:t xml:space="preserve"> (</w:t>
                        </w:r>
                        <w:proofErr w:type="spellStart"/>
                        <w:r w:rsidRPr="00EA11EF">
                          <w:rPr>
                            <w:sz w:val="28"/>
                            <w:szCs w:val="28"/>
                          </w:rPr>
                          <w:t>ms</w:t>
                        </w:r>
                        <w:proofErr w:type="spellEnd"/>
                        <w:r w:rsidRPr="00EA11EF">
                          <w:rPr>
                            <w:sz w:val="28"/>
                            <w:szCs w:val="28"/>
                          </w:rPr>
                          <w:t>)</w:t>
                        </w:r>
                      </w:p>
                      <w:p w14:paraId="139657ED" w14:textId="77777777" w:rsidR="00452113" w:rsidRPr="00EA11EF" w:rsidRDefault="00452113" w:rsidP="00DA757B">
                        <w:pPr>
                          <w:rPr>
                            <w:sz w:val="28"/>
                            <w:szCs w:val="28"/>
                          </w:rPr>
                        </w:pPr>
                        <w:r w:rsidRPr="00EA11EF">
                          <w:rPr>
                            <w:sz w:val="28"/>
                            <w:szCs w:val="28"/>
                          </w:rPr>
                          <w:t>(</w:t>
                        </w:r>
                      </w:p>
                    </w:txbxContent>
                  </v:textbox>
                </v:shape>
                <v:shape id="Text Box 95" o:spid="_x0000_s1066" type="#_x0000_t202" style="position:absolute;left:447040;top:1463040;width:4539615;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JHU7wwAA&#10;ANsAAAAPAAAAZHJzL2Rvd25yZXYueG1sRI/NasMwEITvhbyD2EBvtZSSlNiJbEJLoKeW5g9yW6yN&#10;bWKtjKXG7ttXhUKOw8x8w6yL0bbiRr1vHGuYJQoEcelMw5WGw377tAThA7LB1jFp+CEPRT55WGNm&#10;3MBfdNuFSkQI+ww11CF0mZS+rMmiT1xHHL2L6y2GKPtKmh6HCLetfFbqRVpsOC7U2NFrTeV19201&#10;HD8u59NcfVZvdtENblSSbSq1fpy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JHU7wwAAANsAAAAPAAAAAAAAAAAAAAAAAJcCAABkcnMvZG93&#10;bnJldi54bWxQSwUGAAAAAAQABAD1AAAAhwMAAAAA&#10;" filled="f" stroked="f">
                  <v:textbox>
                    <w:txbxContent>
                      <w:p w14:paraId="09B7C949" w14:textId="16A623F3" w:rsidR="00452113" w:rsidRDefault="00452113" w:rsidP="00DA757B">
                        <w:pPr>
                          <w:jc w:val="center"/>
                        </w:pPr>
                        <w:r>
                          <w:t>Figure 4: Braking and beam sequence within primary discharges 4 – 6</w:t>
                        </w:r>
                      </w:p>
                    </w:txbxContent>
                  </v:textbox>
                </v:shape>
                <v:shape id="Rectangle 19" o:spid="_x0000_s1067" style="position:absolute;left:1043940;top:636905;width:3639185;height:460375;visibility:visible;mso-wrap-style:square;v-text-anchor:middle" coordsize="593725,5486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goNNxQAA&#10;ANsAAAAPAAAAZHJzL2Rvd25yZXYueG1sRI9Ba8JAFITvgv9heYI3s1E0aOoqrVBoeyg0ldLjI/ua&#10;BLNvQ3ZrVn+9Wyh4HGbmG2a7D6YVZ+pdY1nBPElBEJdWN1wpOH4+z9YgnEfW2FomBRdysN+NR1vM&#10;tR34g86Fr0SEsMtRQe19l0vpypoMusR2xNH7sb1BH2VfSd3jEOGmlYs0zaTBhuNCjR0daipPxa9R&#10;8LZsKQv2GtZfq6fv4fpaFPx+UWo6CY8PIDwFfw//t1+0gk0Gf1/iD5C7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iCg03FAAAA2wAAAA8AAAAAAAAAAAAAAAAAlwIAAGRycy9k&#10;b3ducmV2LnhtbFBLBQYAAAAABAAEAPUAAACJAwAAAAA=&#10;" path="m0,548640l0,,593725,,593725,548640e" filled="f" strokecolor="black [3213]" strokeweight="1.5pt">
                  <v:path arrowok="t" o:connecttype="custom" o:connectlocs="0,460375;0,0;3639185,0;3639185,460375" o:connectangles="0,0,0,0"/>
                </v:shape>
                <v:shape id="Rectangle 19" o:spid="_x0000_s1068" style="position:absolute;left:4695190;top:636905;width:905256;height:460375;visibility:visible;mso-wrap-style:square;v-text-anchor:middle" coordsize="593725,5486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ga2IwgAA&#10;ANsAAAAPAAAAZHJzL2Rvd25yZXYueG1sRI9Ba8JAFITvhf6H5Qm91U0sWBtdpQYKXk0D0tsj+0yi&#10;u29Ddhvjv3cFweMwM98wq81ojRio961jBek0AUFcOd1yraD8/XlfgPABWaNxTAqu5GGzfn1ZYabd&#10;hfc0FKEWEcI+QwVNCF0mpa8asuinriOO3tH1FkOUfS11j5cIt0bOkmQuLbYcFxrsKG+oOhf/VkHe&#10;/qUGP0J6KIw9utNQdtu8VOptMn4vQQQawzP8aO+0gq9PuH+JP0Cu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BrYjCAAAA2wAAAA8AAAAAAAAAAAAAAAAAlwIAAGRycy9kb3du&#10;cmV2LnhtbFBLBQYAAAAABAAEAPUAAACGAwAAAAA=&#10;" path="m0,548640l0,,593725,,593725,548640e" filled="f" strokecolor="blue" strokeweight="1.5pt">
                  <v:path arrowok="t" o:connecttype="custom" o:connectlocs="0,460375;0,0;905256,0;905256,460375" o:connectangles="0,0,0,0"/>
                </v:shape>
                <v:shape id="Text Box 98" o:spid="_x0000_s1069" type="#_x0000_t202" style="position:absolute;left:255905;top:360680;width:783590;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dqlvwAA&#10;ANsAAAAPAAAAZHJzL2Rvd25yZXYueG1sRE/LisIwFN0L/kO4wuw0cRhFq1HEQXDlYH2Au0tzbYvN&#10;TWmirX8/WQzM8nDey3VnK/GixpeONYxHCgRx5kzJuYbzaTecgfAB2WDlmDS8ycN61e8tMTGu5SO9&#10;0pCLGMI+QQ1FCHUipc8KsuhHriaO3N01FkOETS5Ng20Mt5X8VGoqLZYcGwqsaVtQ9kifVsPlcL9d&#10;v9RP/m0ndes6JdnOpdYfg26zABGoC//iP/feaJjH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8l2qW/AAAA2wAAAA8AAAAAAAAAAAAAAAAAlwIAAGRycy9kb3ducmV2&#10;LnhtbFBLBQYAAAAABAAEAPUAAACDAwAAAAA=&#10;" filled="f" stroked="f">
                  <v:textbox>
                    <w:txbxContent>
                      <w:p w14:paraId="6AB1B31C" w14:textId="77777777" w:rsidR="00452113" w:rsidRPr="00DA757B" w:rsidRDefault="00452113" w:rsidP="00DA757B">
                        <w:pPr>
                          <w:jc w:val="center"/>
                          <w:rPr>
                            <w:color w:val="0000FF"/>
                            <w:sz w:val="28"/>
                            <w:szCs w:val="28"/>
                          </w:rPr>
                        </w:pPr>
                        <w:r w:rsidRPr="00DA757B">
                          <w:rPr>
                            <w:color w:val="0000FF"/>
                            <w:sz w:val="28"/>
                            <w:szCs w:val="28"/>
                          </w:rPr>
                          <w:t>1A+1C</w:t>
                        </w:r>
                      </w:p>
                    </w:txbxContent>
                  </v:textbox>
                </v:shape>
                <v:shape id="Text Box 99" o:spid="_x0000_s1070" type="#_x0000_t202" style="position:absolute;left:4784090;top:365760;width:783590;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X8+wgAA&#10;ANsAAAAPAAAAZHJzL2Rvd25yZXYueG1sRI9Ba8JAFITvgv9heYI33bVoMdFVxCJ4stSq4O2RfSbB&#10;7NuQXU38991CocdhZr5hluvOVuJJjS8da5iMFQjizJmScw2n791oDsIHZIOVY9LwIg/rVb+3xNS4&#10;lr/oeQy5iBD2KWooQqhTKX1WkEU/djVx9G6usRiibHJpGmwj3FbyTal3abHkuFBgTduCsvvxYTWc&#10;D7frZao+8w87q1vXKck2kVoPB91mASJQF/7Df+290ZAk8Psl/g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pfz7CAAAA2wAAAA8AAAAAAAAAAAAAAAAAlwIAAGRycy9kb3du&#10;cmV2LnhtbFBLBQYAAAAABAAEAPUAAACGAwAAAAA=&#10;" filled="f" stroked="f">
                  <v:textbox>
                    <w:txbxContent>
                      <w:p w14:paraId="3E311EDA" w14:textId="77777777" w:rsidR="00452113" w:rsidRPr="00DA757B" w:rsidRDefault="00452113" w:rsidP="00DA757B">
                        <w:pPr>
                          <w:jc w:val="center"/>
                          <w:rPr>
                            <w:color w:val="0000FF"/>
                            <w:sz w:val="28"/>
                            <w:szCs w:val="28"/>
                          </w:rPr>
                        </w:pPr>
                        <w:r w:rsidRPr="00DA757B">
                          <w:rPr>
                            <w:color w:val="0000FF"/>
                            <w:sz w:val="28"/>
                            <w:szCs w:val="28"/>
                          </w:rPr>
                          <w:t>1A+1C</w:t>
                        </w:r>
                      </w:p>
                    </w:txbxContent>
                  </v:textbox>
                </v:shape>
                <v:shape id="Text Box 100" o:spid="_x0000_s1071" type="#_x0000_t202" style="position:absolute;left:4470400;top:1097280;width:450215;height:2743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KsyyAAA&#10;ANwAAAAPAAAAZHJzL2Rvd25yZXYueG1sRI9BS8NAEIXvgv9hGaEXaTeNIJJ2W4qlRbBUrD30OGbH&#10;JDU7G3bXNPrrnYPgbYb35r1v5svBtaqnEBvPBqaTDBRx6W3DlYHj22b8AComZIutZzLwTRGWi+ur&#10;ORbWX/iV+kOqlIRwLNBAnVJXaB3LmhzGie+IRfvwwWGSNVTaBrxIuGt1nmX32mHD0lBjR481lZ+H&#10;L2fg5yXsfJ7vttP3013Tp/Xtef+8N2Z0M6xmoBIN6d/8d/1kBT8TfHlGJtCLX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iMqzLIAAAA3AAAAA8AAAAAAAAAAAAAAAAAlwIAAGRy&#10;cy9kb3ducmV2LnhtbFBLBQYAAAAABAAEAPUAAACMAwAAAAA=&#10;" filled="f" stroked="f">
                  <v:textbox>
                    <w:txbxContent>
                      <w:p w14:paraId="7D795753" w14:textId="77777777" w:rsidR="00452113" w:rsidRPr="007A7317" w:rsidRDefault="00452113" w:rsidP="00DA757B">
                        <w:pPr>
                          <w:jc w:val="center"/>
                          <w:rPr>
                            <w:color w:val="000000" w:themeColor="text1"/>
                            <w:sz w:val="28"/>
                          </w:rPr>
                        </w:pPr>
                        <w:r>
                          <w:rPr>
                            <w:color w:val="000000" w:themeColor="text1"/>
                            <w:sz w:val="28"/>
                          </w:rPr>
                          <w:t>100</w:t>
                        </w:r>
                      </w:p>
                      <w:p w14:paraId="33180BF5" w14:textId="77777777" w:rsidR="00452113" w:rsidRDefault="00452113" w:rsidP="00DA757B"/>
                    </w:txbxContent>
                  </v:textbox>
                </v:shape>
                <v:shape id="Rectangle 19" o:spid="_x0000_s1072" style="position:absolute;left:1031875;top:670560;width:904875;height:426720;visibility:visible;mso-wrap-style:square;v-text-anchor:middle" coordsize="593725,5486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r3slwQAA&#10;ANwAAAAPAAAAZHJzL2Rvd25yZXYueG1sRE/bisIwEH0X/IcwC75pugqydE1FFkRfVLx8wNBML7vN&#10;pCSpVr/eCMK+zeFcZ7HsTSOu5HxtWcHnJAFBnFtdc6ngcl6Pv0D4gKyxsUwK7uRhmQ0HC0y1vfGR&#10;rqdQihjCPkUFVQhtKqXPKzLoJ7YljlxhncEQoSuldniL4aaR0ySZS4M1x4YKW/qpKP87dUbBrznI&#10;yz3fuPOscKvHsex2/b5TavTRr75BBOrDv/jt3uo4P5nC65l4gcy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a97JcEAAADcAAAADwAAAAAAAAAAAAAAAACXAgAAZHJzL2Rvd25y&#10;ZXYueG1sUEsFBgAAAAAEAAQA9QAAAIUDAAAAAA==&#10;" path="m0,548640l0,,593725,,593725,548640e" filled="f" strokecolor="green" strokeweight="1.5pt">
                  <v:path arrowok="t" o:connecttype="custom" o:connectlocs="0,426720;0,0;904875,0;904875,426720" o:connectangles="0,0,0,0"/>
                </v:shape>
                <v:shape id="Rectangle 19" o:spid="_x0000_s1073" style="position:absolute;left:3756660;top:670560;width:904875;height:426720;visibility:visible;mso-wrap-style:square;v-text-anchor:middle" coordsize="593725,5486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496+wgAA&#10;ANwAAAAPAAAAZHJzL2Rvd25yZXYueG1sRE/NasJAEL4XfIdlhN7qxgakpK4igrSXKok+wJAdk9Ts&#10;bNjdaNKndwWht/n4fme5HkwrruR8Y1nBfJaAIC6tbrhScDru3j5A+ICssbVMCkbysF5NXpaYaXvj&#10;nK5FqEQMYZ+hgjqELpPSlzUZ9DPbEUfubJ3BEKGrpHZ4i+Gmle9JspAGG44NNXa0ram8FL1R8GsO&#10;8jSWX+6Ynt3mL6/6n2HfK/U6HTafIAIN4V/8dH/rOD9J4fFMvEC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Lj3r7CAAAA3AAAAA8AAAAAAAAAAAAAAAAAlwIAAGRycy9kb3du&#10;cmV2LnhtbFBLBQYAAAAABAAEAPUAAACGAwAAAAA=&#10;" path="m0,548640l0,,593725,,593725,548640e" filled="f" strokecolor="green" strokeweight="1.5pt">
                  <v:path arrowok="t" o:connecttype="custom" o:connectlocs="0,426720;0,0;904875,0;904875,426720" o:connectangles="0,0,0,0"/>
                </v:shape>
                <v:shape id="Text Box 104" o:spid="_x0000_s1074" type="#_x0000_t202" style="position:absolute;left:1727200;top:1088390;width:361315;height:2743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60xxgAA&#10;ANwAAAAPAAAAZHJzL2Rvd25yZXYueG1sRE9NS8NAEL0X/A/LCL0Uu2kUkdhNEEuLYGmxevA4Zsck&#10;bXY27K5p9Nd3hUJv83ifMy8G04qenG8sK5hNExDEpdUNVwo+3pc3DyB8QNbYWiYFv+ShyK9Gc8y0&#10;PfIb9btQiRjCPkMFdQhdJqUvazLop7Yjjty3dQZDhK6S2uExhptWpklyLw02HBtq7Oi5pvKw+zEK&#10;/rZubdN0vZp9fd42fVhM9pvXjVLj6+HpEUSgIVzEZ/eLjvOTO/h/Jl4g8xM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t60xxgAAANwAAAAPAAAAAAAAAAAAAAAAAJcCAABkcnMv&#10;ZG93bnJldi54bWxQSwUGAAAAAAQABAD1AAAAigMAAAAA&#10;" filled="f" stroked="f">
                  <v:textbox>
                    <w:txbxContent>
                      <w:p w14:paraId="427B5314" w14:textId="6C7754AA" w:rsidR="00452113" w:rsidRPr="007A7317" w:rsidRDefault="00452113" w:rsidP="002670E3">
                        <w:pPr>
                          <w:jc w:val="center"/>
                          <w:rPr>
                            <w:color w:val="000000" w:themeColor="text1"/>
                            <w:sz w:val="28"/>
                          </w:rPr>
                        </w:pPr>
                        <w:r>
                          <w:rPr>
                            <w:color w:val="000000" w:themeColor="text1"/>
                            <w:sz w:val="28"/>
                          </w:rPr>
                          <w:t>40</w:t>
                        </w:r>
                      </w:p>
                      <w:p w14:paraId="102EEFEC" w14:textId="77777777" w:rsidR="00452113" w:rsidRDefault="00452113" w:rsidP="002670E3"/>
                    </w:txbxContent>
                  </v:textbox>
                </v:shape>
                <v:shape id="Text Box 105" o:spid="_x0000_s1075" type="#_x0000_t202" style="position:absolute;left:3572510;top:1097280;width:361315;height:2743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wiqxgAA&#10;ANwAAAAPAAAAZHJzL2Rvd25yZXYueG1sRE9NS8NAEL0X/A/LCL0Uu2lEkdhNEEuLYGmxevA4Zsck&#10;bXY27K5p9Nd3hUJv83ifMy8G04qenG8sK5hNExDEpdUNVwo+3pc3DyB8QNbYWiYFv+ShyK9Gc8y0&#10;PfIb9btQiRjCPkMFdQhdJqUvazLop7Yjjty3dQZDhK6S2uExhptWpklyLw02HBtq7Oi5pvKw+zEK&#10;/rZubdN0vZp9fd42fVhM9pvXjVLj6+HpEUSgIVzEZ/eLjvOTO/h/Jl4g8xM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wiqxgAAANwAAAAPAAAAAAAAAAAAAAAAAJcCAABkcnMv&#10;ZG93bnJldi54bWxQSwUGAAAAAAQABAD1AAAAigMAAAAA&#10;" filled="f" stroked="f">
                  <v:textbox>
                    <w:txbxContent>
                      <w:p w14:paraId="1525C0FC" w14:textId="04BE7C50" w:rsidR="00452113" w:rsidRPr="007A7317" w:rsidRDefault="00452113" w:rsidP="002670E3">
                        <w:pPr>
                          <w:jc w:val="center"/>
                          <w:rPr>
                            <w:color w:val="000000" w:themeColor="text1"/>
                            <w:sz w:val="28"/>
                          </w:rPr>
                        </w:pPr>
                        <w:r>
                          <w:rPr>
                            <w:color w:val="000000" w:themeColor="text1"/>
                            <w:sz w:val="28"/>
                          </w:rPr>
                          <w:t>80</w:t>
                        </w:r>
                      </w:p>
                      <w:p w14:paraId="6469513F" w14:textId="77777777" w:rsidR="00452113" w:rsidRDefault="00452113" w:rsidP="002670E3"/>
                    </w:txbxContent>
                  </v:textbox>
                </v:shape>
                <v:shape id="Text Box 106" o:spid="_x0000_s1076" type="#_x0000_t202" style="position:absolute;left:995680;top:357505;width:1188720;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9SIPwAAA&#10;ANwAAAAPAAAAZHJzL2Rvd25yZXYueG1sRE9Li8IwEL4L/ocwwt40UVTcahRRhD2t+NiFvQ3N2Bab&#10;SWmi7f57Iwje5uN7zmLV2lLcqfaFYw3DgQJBnDpTcKbhfNr1ZyB8QDZYOiYN/+Rhtex2FpgY1/CB&#10;7seQiRjCPkENeQhVIqVPc7LoB64ijtzF1RZDhHUmTY1NDLelHCk1lRYLjg05VrTJKb0eb1bDz/fl&#10;73es9tnWTqrGtUqy/ZRaf/Ta9RxEoDa8xS/3l4nz1RSez8QL5P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9SIPwAAAANwAAAAPAAAAAAAAAAAAAAAAAJcCAABkcnMvZG93bnJl&#10;di54bWxQSwUGAAAAAAQABAD1AAAAhAMAAAAA&#10;" filled="f" stroked="f">
                  <v:textbox>
                    <w:txbxContent>
                      <w:p w14:paraId="03053BDA" w14:textId="2754883E" w:rsidR="00452113" w:rsidRPr="002670E3" w:rsidRDefault="00452113" w:rsidP="002670E3">
                        <w:pPr>
                          <w:jc w:val="center"/>
                          <w:rPr>
                            <w:color w:val="008000"/>
                            <w:sz w:val="28"/>
                            <w:szCs w:val="28"/>
                          </w:rPr>
                        </w:pPr>
                        <w:r w:rsidRPr="002670E3">
                          <w:rPr>
                            <w:color w:val="008000"/>
                            <w:sz w:val="28"/>
                            <w:szCs w:val="28"/>
                          </w:rPr>
                          <w:t>2A, 2B or 2C</w:t>
                        </w:r>
                      </w:p>
                    </w:txbxContent>
                  </v:textbox>
                </v:shape>
                <v:shape id="Text Box 107" o:spid="_x0000_s1077" type="#_x0000_t202" style="position:absolute;left:3647440;top:394335;width:1188720;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YeUwgAA&#10;ANwAAAAPAAAAZHJzL2Rvd25yZXYueG1sRE9Na8JAEL0X/A/LCN50V7G1xmxEWgo9tZi2grchOybB&#10;7GzIbk38925B6G0e73PS7WAbcaHO1441zGcKBHHhTM2lhu+vt+kzCB+QDTaOScOVPGyz0UOKiXE9&#10;7+mSh1LEEPYJaqhCaBMpfVGRRT9zLXHkTq6zGCLsSmk67GO4beRCqSdpsebYUGFLLxUV5/zXavj5&#10;OB0PS/VZvtrHtneDkmzXUuvJeNhtQAQawr/47n43cb5awd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5h5TCAAAA3AAAAA8AAAAAAAAAAAAAAAAAlwIAAGRycy9kb3du&#10;cmV2LnhtbFBLBQYAAAAABAAEAPUAAACGAwAAAAA=&#10;" filled="f" stroked="f">
                  <v:textbox>
                    <w:txbxContent>
                      <w:p w14:paraId="7597776D" w14:textId="77777777" w:rsidR="00452113" w:rsidRPr="002670E3" w:rsidRDefault="00452113" w:rsidP="002670E3">
                        <w:pPr>
                          <w:jc w:val="center"/>
                          <w:rPr>
                            <w:color w:val="008000"/>
                            <w:sz w:val="28"/>
                            <w:szCs w:val="28"/>
                          </w:rPr>
                        </w:pPr>
                        <w:r w:rsidRPr="002670E3">
                          <w:rPr>
                            <w:color w:val="008000"/>
                            <w:sz w:val="28"/>
                            <w:szCs w:val="28"/>
                          </w:rPr>
                          <w:t>2A, 2B or 2C</w:t>
                        </w:r>
                      </w:p>
                    </w:txbxContent>
                  </v:textbox>
                </v:shape>
                <w10:wrap type="topAndBottom" anchorx="margin"/>
              </v:group>
            </w:pict>
          </mc:Fallback>
        </mc:AlternateContent>
      </w:r>
      <w:r w:rsidR="00873C03">
        <w:t xml:space="preserve">excited modes by the </w:t>
      </w:r>
      <w:r w:rsidR="00B920B9">
        <w:t>first 2</w:t>
      </w:r>
      <w:r w:rsidR="00B920B9" w:rsidRPr="00B920B9">
        <w:rPr>
          <w:vertAlign w:val="superscript"/>
        </w:rPr>
        <w:t>nd</w:t>
      </w:r>
      <w:r w:rsidR="00B920B9">
        <w:t xml:space="preserve"> </w:t>
      </w:r>
      <w:proofErr w:type="spellStart"/>
      <w:r w:rsidR="00B920B9">
        <w:t>beamline</w:t>
      </w:r>
      <w:proofErr w:type="spellEnd"/>
      <w:r w:rsidR="00B920B9">
        <w:t xml:space="preserve"> blip</w:t>
      </w:r>
      <w:r w:rsidR="00873C03">
        <w:t xml:space="preserve"> in the unbraked plasma</w:t>
      </w:r>
      <w:r w:rsidR="00B920B9">
        <w:t>, and by the second 2</w:t>
      </w:r>
      <w:r w:rsidR="00B920B9" w:rsidRPr="00B920B9">
        <w:rPr>
          <w:vertAlign w:val="superscript"/>
        </w:rPr>
        <w:t>nd</w:t>
      </w:r>
      <w:r w:rsidR="00B920B9">
        <w:t xml:space="preserve"> </w:t>
      </w:r>
      <w:proofErr w:type="spellStart"/>
      <w:r w:rsidR="00B920B9">
        <w:t>beamline</w:t>
      </w:r>
      <w:proofErr w:type="spellEnd"/>
      <w:r w:rsidR="00B920B9">
        <w:t xml:space="preserve"> blip in the braked plasma</w:t>
      </w:r>
      <w:r w:rsidR="00873C03">
        <w:t>.</w:t>
      </w:r>
    </w:p>
    <w:p w14:paraId="6F1A32C8" w14:textId="5A065D80" w:rsidR="002B696B" w:rsidRDefault="00452113" w:rsidP="00F760BA">
      <w:pPr>
        <w:pStyle w:val="Text"/>
        <w:jc w:val="both"/>
      </w:pPr>
      <w:r>
        <w:rPr>
          <w:noProof/>
        </w:rPr>
        <mc:AlternateContent>
          <mc:Choice Requires="wpg">
            <w:drawing>
              <wp:anchor distT="0" distB="0" distL="114300" distR="114300" simplePos="0" relativeHeight="251700224" behindDoc="0" locked="0" layoutInCell="1" allowOverlap="1" wp14:anchorId="29DE22DD" wp14:editId="7C34B27E">
                <wp:simplePos x="0" y="0"/>
                <wp:positionH relativeFrom="margin">
                  <wp:align>center</wp:align>
                </wp:positionH>
                <wp:positionV relativeFrom="margin">
                  <wp:align>top</wp:align>
                </wp:positionV>
                <wp:extent cx="5777230" cy="1737360"/>
                <wp:effectExtent l="0" t="0" r="0" b="0"/>
                <wp:wrapTopAndBottom/>
                <wp:docPr id="84" name="Group 84"/>
                <wp:cNvGraphicFramePr/>
                <a:graphic xmlns:a="http://schemas.openxmlformats.org/drawingml/2006/main">
                  <a:graphicData uri="http://schemas.microsoft.com/office/word/2010/wordprocessingGroup">
                    <wpg:wgp>
                      <wpg:cNvGrpSpPr/>
                      <wpg:grpSpPr>
                        <a:xfrm>
                          <a:off x="0" y="0"/>
                          <a:ext cx="5777230" cy="1737360"/>
                          <a:chOff x="0" y="0"/>
                          <a:chExt cx="5777230" cy="1737360"/>
                        </a:xfrm>
                      </wpg:grpSpPr>
                      <wps:wsp>
                        <wps:cNvPr id="53" name="Rectangle 19"/>
                        <wps:cNvSpPr/>
                        <wps:spPr>
                          <a:xfrm>
                            <a:off x="1031875" y="297180"/>
                            <a:ext cx="4572000" cy="821055"/>
                          </a:xfrm>
                          <a:custGeom>
                            <a:avLst/>
                            <a:gdLst>
                              <a:gd name="connsiteX0" fmla="*/ 0 w 593725"/>
                              <a:gd name="connsiteY0" fmla="*/ 0 h 548640"/>
                              <a:gd name="connsiteX1" fmla="*/ 593725 w 593725"/>
                              <a:gd name="connsiteY1" fmla="*/ 0 h 548640"/>
                              <a:gd name="connsiteX2" fmla="*/ 593725 w 593725"/>
                              <a:gd name="connsiteY2" fmla="*/ 548640 h 548640"/>
                              <a:gd name="connsiteX3" fmla="*/ 0 w 593725"/>
                              <a:gd name="connsiteY3" fmla="*/ 548640 h 548640"/>
                              <a:gd name="connsiteX4" fmla="*/ 0 w 593725"/>
                              <a:gd name="connsiteY4" fmla="*/ 0 h 54864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593725"/>
                              <a:gd name="connsiteY0" fmla="*/ 548640 h 548640"/>
                              <a:gd name="connsiteX1" fmla="*/ 0 w 593725"/>
                              <a:gd name="connsiteY1" fmla="*/ 0 h 548640"/>
                              <a:gd name="connsiteX2" fmla="*/ 593725 w 593725"/>
                              <a:gd name="connsiteY2" fmla="*/ 0 h 548640"/>
                              <a:gd name="connsiteX3" fmla="*/ 593725 w 593725"/>
                              <a:gd name="connsiteY3" fmla="*/ 548640 h 548640"/>
                            </a:gdLst>
                            <a:ahLst/>
                            <a:cxnLst>
                              <a:cxn ang="0">
                                <a:pos x="connsiteX0" y="connsiteY0"/>
                              </a:cxn>
                              <a:cxn ang="0">
                                <a:pos x="connsiteX1" y="connsiteY1"/>
                              </a:cxn>
                              <a:cxn ang="0">
                                <a:pos x="connsiteX2" y="connsiteY2"/>
                              </a:cxn>
                              <a:cxn ang="0">
                                <a:pos x="connsiteX3" y="connsiteY3"/>
                              </a:cxn>
                            </a:cxnLst>
                            <a:rect l="l" t="t" r="r" b="b"/>
                            <a:pathLst>
                              <a:path w="593725" h="548640">
                                <a:moveTo>
                                  <a:pt x="0" y="548640"/>
                                </a:moveTo>
                                <a:lnTo>
                                  <a:pt x="0" y="0"/>
                                </a:lnTo>
                                <a:lnTo>
                                  <a:pt x="593725" y="0"/>
                                </a:lnTo>
                                <a:lnTo>
                                  <a:pt x="593725" y="548640"/>
                                </a:lnTo>
                              </a:path>
                            </a:pathLst>
                          </a:custGeom>
                          <a:noFill/>
                          <a:ln w="19050" cmpd="sng">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19"/>
                        <wps:cNvSpPr/>
                        <wps:spPr>
                          <a:xfrm>
                            <a:off x="114935" y="636905"/>
                            <a:ext cx="905256" cy="460375"/>
                          </a:xfrm>
                          <a:custGeom>
                            <a:avLst/>
                            <a:gdLst>
                              <a:gd name="connsiteX0" fmla="*/ 0 w 593725"/>
                              <a:gd name="connsiteY0" fmla="*/ 0 h 548640"/>
                              <a:gd name="connsiteX1" fmla="*/ 593725 w 593725"/>
                              <a:gd name="connsiteY1" fmla="*/ 0 h 548640"/>
                              <a:gd name="connsiteX2" fmla="*/ 593725 w 593725"/>
                              <a:gd name="connsiteY2" fmla="*/ 548640 h 548640"/>
                              <a:gd name="connsiteX3" fmla="*/ 0 w 593725"/>
                              <a:gd name="connsiteY3" fmla="*/ 548640 h 548640"/>
                              <a:gd name="connsiteX4" fmla="*/ 0 w 593725"/>
                              <a:gd name="connsiteY4" fmla="*/ 0 h 54864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593725"/>
                              <a:gd name="connsiteY0" fmla="*/ 548640 h 548640"/>
                              <a:gd name="connsiteX1" fmla="*/ 0 w 593725"/>
                              <a:gd name="connsiteY1" fmla="*/ 0 h 548640"/>
                              <a:gd name="connsiteX2" fmla="*/ 593725 w 593725"/>
                              <a:gd name="connsiteY2" fmla="*/ 0 h 548640"/>
                              <a:gd name="connsiteX3" fmla="*/ 593725 w 593725"/>
                              <a:gd name="connsiteY3" fmla="*/ 548640 h 548640"/>
                            </a:gdLst>
                            <a:ahLst/>
                            <a:cxnLst>
                              <a:cxn ang="0">
                                <a:pos x="connsiteX0" y="connsiteY0"/>
                              </a:cxn>
                              <a:cxn ang="0">
                                <a:pos x="connsiteX1" y="connsiteY1"/>
                              </a:cxn>
                              <a:cxn ang="0">
                                <a:pos x="connsiteX2" y="connsiteY2"/>
                              </a:cxn>
                              <a:cxn ang="0">
                                <a:pos x="connsiteX3" y="connsiteY3"/>
                              </a:cxn>
                            </a:cxnLst>
                            <a:rect l="l" t="t" r="r" b="b"/>
                            <a:pathLst>
                              <a:path w="593725" h="548640">
                                <a:moveTo>
                                  <a:pt x="0" y="548640"/>
                                </a:moveTo>
                                <a:lnTo>
                                  <a:pt x="0" y="0"/>
                                </a:lnTo>
                                <a:lnTo>
                                  <a:pt x="593725" y="0"/>
                                </a:lnTo>
                                <a:lnTo>
                                  <a:pt x="593725" y="548640"/>
                                </a:lnTo>
                              </a:path>
                            </a:pathLst>
                          </a:custGeom>
                          <a:noFill/>
                          <a:ln w="19050" cmpd="sng">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3039745" y="0"/>
                            <a:ext cx="1189990" cy="365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E4C585" w14:textId="77777777" w:rsidR="00452113" w:rsidRPr="00CC66F9" w:rsidRDefault="00452113" w:rsidP="00DA757B">
                              <w:pPr>
                                <w:jc w:val="center"/>
                                <w:rPr>
                                  <w:color w:val="FF0000"/>
                                  <w:sz w:val="28"/>
                                  <w:szCs w:val="28"/>
                                </w:rPr>
                              </w:pPr>
                              <w:proofErr w:type="gramStart"/>
                              <w:r w:rsidRPr="00CC66F9">
                                <w:rPr>
                                  <w:i/>
                                  <w:color w:val="FF0000"/>
                                  <w:sz w:val="28"/>
                                  <w:szCs w:val="28"/>
                                </w:rPr>
                                <w:t>n</w:t>
                              </w:r>
                              <w:proofErr w:type="gramEnd"/>
                              <w:r w:rsidRPr="00CC66F9">
                                <w:rPr>
                                  <w:color w:val="FF0000"/>
                                  <w:sz w:val="28"/>
                                  <w:szCs w:val="28"/>
                                </w:rPr>
                                <w:t xml:space="preserve"> = 3 braking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641600" y="365760"/>
                            <a:ext cx="72707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0F03FB" w14:textId="3533345D" w:rsidR="00452113" w:rsidRPr="00EA11EF" w:rsidRDefault="00452113" w:rsidP="00DA757B">
                              <w:pPr>
                                <w:jc w:val="center"/>
                                <w:rPr>
                                  <w:color w:val="000000" w:themeColor="text1"/>
                                  <w:sz w:val="28"/>
                                  <w:szCs w:val="28"/>
                                </w:rPr>
                              </w:pPr>
                              <w:r>
                                <w:rPr>
                                  <w:color w:val="000000" w:themeColor="text1"/>
                                  <w:sz w:val="28"/>
                                  <w:szCs w:val="28"/>
                                </w:rPr>
                                <w:t>1B+1C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Straight Connector 57"/>
                        <wps:cNvCnPr/>
                        <wps:spPr>
                          <a:xfrm>
                            <a:off x="117475" y="1097280"/>
                            <a:ext cx="5486400" cy="0"/>
                          </a:xfrm>
                          <a:prstGeom prst="line">
                            <a:avLst/>
                          </a:prstGeom>
                          <a:ln w="12700"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8" name="Text Box 58"/>
                        <wps:cNvSpPr txBox="1"/>
                        <wps:spPr>
                          <a:xfrm>
                            <a:off x="0" y="1100455"/>
                            <a:ext cx="2978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3DA91F" w14:textId="77777777" w:rsidR="00452113" w:rsidRPr="007A7317" w:rsidRDefault="00452113" w:rsidP="00DA757B">
                              <w:pPr>
                                <w:jc w:val="center"/>
                                <w:rPr>
                                  <w:color w:val="000000" w:themeColor="text1"/>
                                  <w:sz w:val="28"/>
                                </w:rPr>
                              </w:pPr>
                              <w:r>
                                <w:rPr>
                                  <w:color w:val="000000" w:themeColor="text1"/>
                                  <w:sz w:val="28"/>
                                </w:rPr>
                                <w:t>0</w:t>
                              </w:r>
                            </w:p>
                            <w:p w14:paraId="388DF689" w14:textId="77777777" w:rsidR="00452113" w:rsidRDefault="00452113" w:rsidP="00DA757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Text Box 59"/>
                        <wps:cNvSpPr txBox="1"/>
                        <wps:spPr>
                          <a:xfrm>
                            <a:off x="908685" y="1097280"/>
                            <a:ext cx="3613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39865" w14:textId="77777777" w:rsidR="00452113" w:rsidRPr="007A7317" w:rsidRDefault="00452113" w:rsidP="00DA757B">
                              <w:pPr>
                                <w:jc w:val="center"/>
                                <w:rPr>
                                  <w:color w:val="000000" w:themeColor="text1"/>
                                  <w:sz w:val="28"/>
                                </w:rPr>
                              </w:pPr>
                              <w:r>
                                <w:rPr>
                                  <w:color w:val="000000" w:themeColor="text1"/>
                                  <w:sz w:val="28"/>
                                </w:rPr>
                                <w:t>20</w:t>
                              </w:r>
                            </w:p>
                            <w:p w14:paraId="2FEA11FD" w14:textId="77777777" w:rsidR="00452113" w:rsidRDefault="00452113" w:rsidP="00DA757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0" name="Text Box 60"/>
                        <wps:cNvSpPr txBox="1"/>
                        <wps:spPr>
                          <a:xfrm>
                            <a:off x="5327015" y="1085215"/>
                            <a:ext cx="4502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2B8410" w14:textId="77777777" w:rsidR="00452113" w:rsidRPr="007A7317" w:rsidRDefault="00452113" w:rsidP="00DA757B">
                              <w:pPr>
                                <w:jc w:val="center"/>
                                <w:rPr>
                                  <w:color w:val="000000" w:themeColor="text1"/>
                                  <w:sz w:val="28"/>
                                </w:rPr>
                              </w:pPr>
                              <w:r>
                                <w:rPr>
                                  <w:color w:val="000000" w:themeColor="text1"/>
                                  <w:sz w:val="28"/>
                                </w:rPr>
                                <w:t>120</w:t>
                              </w:r>
                            </w:p>
                            <w:p w14:paraId="7A7614C7" w14:textId="77777777" w:rsidR="00452113" w:rsidRDefault="00452113" w:rsidP="00DA757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1" name="Text Box 61"/>
                        <wps:cNvSpPr txBox="1"/>
                        <wps:spPr>
                          <a:xfrm>
                            <a:off x="2492375" y="1280160"/>
                            <a:ext cx="72707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0BFB32" w14:textId="77777777" w:rsidR="00452113" w:rsidRPr="00EA11EF" w:rsidRDefault="00452113" w:rsidP="00DA757B">
                              <w:pPr>
                                <w:jc w:val="center"/>
                                <w:rPr>
                                  <w:color w:val="000000" w:themeColor="text1"/>
                                  <w:sz w:val="28"/>
                                  <w:szCs w:val="28"/>
                                </w:rPr>
                              </w:pPr>
                              <w:r w:rsidRPr="00EA11EF">
                                <w:rPr>
                                  <w:rFonts w:hint="eastAsia"/>
                                  <w:sz w:val="28"/>
                                  <w:szCs w:val="28"/>
                                </w:rPr>
                                <w:t>τ</w:t>
                              </w:r>
                              <w:r w:rsidRPr="00EA11EF">
                                <w:rPr>
                                  <w:sz w:val="28"/>
                                  <w:szCs w:val="28"/>
                                </w:rPr>
                                <w:t xml:space="preserve"> (</w:t>
                              </w:r>
                              <w:proofErr w:type="spellStart"/>
                              <w:r w:rsidRPr="00EA11EF">
                                <w:rPr>
                                  <w:sz w:val="28"/>
                                  <w:szCs w:val="28"/>
                                </w:rPr>
                                <w:t>ms</w:t>
                              </w:r>
                              <w:proofErr w:type="spellEnd"/>
                              <w:r w:rsidRPr="00EA11EF">
                                <w:rPr>
                                  <w:sz w:val="28"/>
                                  <w:szCs w:val="28"/>
                                </w:rPr>
                                <w:t>)</w:t>
                              </w:r>
                            </w:p>
                            <w:p w14:paraId="2AB06211" w14:textId="77777777" w:rsidR="00452113" w:rsidRPr="00EA11EF" w:rsidRDefault="00452113" w:rsidP="00DA757B">
                              <w:pPr>
                                <w:rPr>
                                  <w:sz w:val="28"/>
                                  <w:szCs w:val="28"/>
                                </w:rPr>
                              </w:pPr>
                              <w:r w:rsidRPr="00EA11EF">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480060" y="1463040"/>
                            <a:ext cx="4304030"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3F5D91" w14:textId="04241C49" w:rsidR="00452113" w:rsidRDefault="00452113" w:rsidP="00DA757B">
                              <w:pPr>
                                <w:jc w:val="center"/>
                              </w:pPr>
                              <w:r>
                                <w:t>Figure 3: Braking and beam sequence within primary discharges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Rectangle 19"/>
                        <wps:cNvSpPr/>
                        <wps:spPr>
                          <a:xfrm>
                            <a:off x="1043940" y="636905"/>
                            <a:ext cx="3639185" cy="460375"/>
                          </a:xfrm>
                          <a:custGeom>
                            <a:avLst/>
                            <a:gdLst>
                              <a:gd name="connsiteX0" fmla="*/ 0 w 593725"/>
                              <a:gd name="connsiteY0" fmla="*/ 0 h 548640"/>
                              <a:gd name="connsiteX1" fmla="*/ 593725 w 593725"/>
                              <a:gd name="connsiteY1" fmla="*/ 0 h 548640"/>
                              <a:gd name="connsiteX2" fmla="*/ 593725 w 593725"/>
                              <a:gd name="connsiteY2" fmla="*/ 548640 h 548640"/>
                              <a:gd name="connsiteX3" fmla="*/ 0 w 593725"/>
                              <a:gd name="connsiteY3" fmla="*/ 548640 h 548640"/>
                              <a:gd name="connsiteX4" fmla="*/ 0 w 593725"/>
                              <a:gd name="connsiteY4" fmla="*/ 0 h 54864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593725"/>
                              <a:gd name="connsiteY0" fmla="*/ 548640 h 548640"/>
                              <a:gd name="connsiteX1" fmla="*/ 0 w 593725"/>
                              <a:gd name="connsiteY1" fmla="*/ 0 h 548640"/>
                              <a:gd name="connsiteX2" fmla="*/ 593725 w 593725"/>
                              <a:gd name="connsiteY2" fmla="*/ 0 h 548640"/>
                              <a:gd name="connsiteX3" fmla="*/ 593725 w 593725"/>
                              <a:gd name="connsiteY3" fmla="*/ 548640 h 548640"/>
                            </a:gdLst>
                            <a:ahLst/>
                            <a:cxnLst>
                              <a:cxn ang="0">
                                <a:pos x="connsiteX0" y="connsiteY0"/>
                              </a:cxn>
                              <a:cxn ang="0">
                                <a:pos x="connsiteX1" y="connsiteY1"/>
                              </a:cxn>
                              <a:cxn ang="0">
                                <a:pos x="connsiteX2" y="connsiteY2"/>
                              </a:cxn>
                              <a:cxn ang="0">
                                <a:pos x="connsiteX3" y="connsiteY3"/>
                              </a:cxn>
                            </a:cxnLst>
                            <a:rect l="l" t="t" r="r" b="b"/>
                            <a:pathLst>
                              <a:path w="593725" h="548640">
                                <a:moveTo>
                                  <a:pt x="0" y="548640"/>
                                </a:moveTo>
                                <a:lnTo>
                                  <a:pt x="0" y="0"/>
                                </a:lnTo>
                                <a:lnTo>
                                  <a:pt x="593725" y="0"/>
                                </a:lnTo>
                                <a:lnTo>
                                  <a:pt x="593725" y="548640"/>
                                </a:lnTo>
                              </a:path>
                            </a:pathLst>
                          </a:custGeom>
                          <a:noFill/>
                          <a:ln w="190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19"/>
                        <wps:cNvSpPr/>
                        <wps:spPr>
                          <a:xfrm>
                            <a:off x="4695190" y="636905"/>
                            <a:ext cx="905256" cy="460375"/>
                          </a:xfrm>
                          <a:custGeom>
                            <a:avLst/>
                            <a:gdLst>
                              <a:gd name="connsiteX0" fmla="*/ 0 w 593725"/>
                              <a:gd name="connsiteY0" fmla="*/ 0 h 548640"/>
                              <a:gd name="connsiteX1" fmla="*/ 593725 w 593725"/>
                              <a:gd name="connsiteY1" fmla="*/ 0 h 548640"/>
                              <a:gd name="connsiteX2" fmla="*/ 593725 w 593725"/>
                              <a:gd name="connsiteY2" fmla="*/ 548640 h 548640"/>
                              <a:gd name="connsiteX3" fmla="*/ 0 w 593725"/>
                              <a:gd name="connsiteY3" fmla="*/ 548640 h 548640"/>
                              <a:gd name="connsiteX4" fmla="*/ 0 w 593725"/>
                              <a:gd name="connsiteY4" fmla="*/ 0 h 54864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685165"/>
                              <a:gd name="connsiteY0" fmla="*/ 548640 h 640080"/>
                              <a:gd name="connsiteX1" fmla="*/ 0 w 685165"/>
                              <a:gd name="connsiteY1" fmla="*/ 0 h 640080"/>
                              <a:gd name="connsiteX2" fmla="*/ 593725 w 685165"/>
                              <a:gd name="connsiteY2" fmla="*/ 0 h 640080"/>
                              <a:gd name="connsiteX3" fmla="*/ 685165 w 685165"/>
                              <a:gd name="connsiteY3" fmla="*/ 640080 h 640080"/>
                              <a:gd name="connsiteX0" fmla="*/ 0 w 593725"/>
                              <a:gd name="connsiteY0" fmla="*/ 548640 h 548640"/>
                              <a:gd name="connsiteX1" fmla="*/ 0 w 593725"/>
                              <a:gd name="connsiteY1" fmla="*/ 0 h 548640"/>
                              <a:gd name="connsiteX2" fmla="*/ 593725 w 593725"/>
                              <a:gd name="connsiteY2" fmla="*/ 0 h 548640"/>
                              <a:gd name="connsiteX3" fmla="*/ 593725 w 593725"/>
                              <a:gd name="connsiteY3" fmla="*/ 548640 h 548640"/>
                            </a:gdLst>
                            <a:ahLst/>
                            <a:cxnLst>
                              <a:cxn ang="0">
                                <a:pos x="connsiteX0" y="connsiteY0"/>
                              </a:cxn>
                              <a:cxn ang="0">
                                <a:pos x="connsiteX1" y="connsiteY1"/>
                              </a:cxn>
                              <a:cxn ang="0">
                                <a:pos x="connsiteX2" y="connsiteY2"/>
                              </a:cxn>
                              <a:cxn ang="0">
                                <a:pos x="connsiteX3" y="connsiteY3"/>
                              </a:cxn>
                            </a:cxnLst>
                            <a:rect l="l" t="t" r="r" b="b"/>
                            <a:pathLst>
                              <a:path w="593725" h="548640">
                                <a:moveTo>
                                  <a:pt x="0" y="548640"/>
                                </a:moveTo>
                                <a:lnTo>
                                  <a:pt x="0" y="0"/>
                                </a:lnTo>
                                <a:lnTo>
                                  <a:pt x="593725" y="0"/>
                                </a:lnTo>
                                <a:lnTo>
                                  <a:pt x="593725" y="548640"/>
                                </a:lnTo>
                              </a:path>
                            </a:pathLst>
                          </a:custGeom>
                          <a:noFill/>
                          <a:ln w="19050" cmpd="sng">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255905" y="360680"/>
                            <a:ext cx="783590"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E7E86B" w14:textId="78263A74" w:rsidR="00452113" w:rsidRPr="00DA757B" w:rsidRDefault="00452113" w:rsidP="00DA757B">
                              <w:pPr>
                                <w:jc w:val="center"/>
                                <w:rPr>
                                  <w:color w:val="0000FF"/>
                                  <w:sz w:val="28"/>
                                  <w:szCs w:val="28"/>
                                </w:rPr>
                              </w:pPr>
                              <w:r w:rsidRPr="00DA757B">
                                <w:rPr>
                                  <w:color w:val="0000FF"/>
                                  <w:sz w:val="28"/>
                                  <w:szCs w:val="28"/>
                                </w:rPr>
                                <w:t>1A+1C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4784090" y="365760"/>
                            <a:ext cx="783590"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0FC41C" w14:textId="26721F5A" w:rsidR="00452113" w:rsidRPr="00DA757B" w:rsidRDefault="00452113" w:rsidP="00DA757B">
                              <w:pPr>
                                <w:jc w:val="center"/>
                                <w:rPr>
                                  <w:color w:val="0000FF"/>
                                  <w:sz w:val="28"/>
                                  <w:szCs w:val="28"/>
                                </w:rPr>
                              </w:pPr>
                              <w:r w:rsidRPr="00DA757B">
                                <w:rPr>
                                  <w:color w:val="0000FF"/>
                                  <w:sz w:val="28"/>
                                  <w:szCs w:val="28"/>
                                </w:rPr>
                                <w:t>1A+1C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4470400" y="1097280"/>
                            <a:ext cx="4502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9380CE" w14:textId="2F1D8026" w:rsidR="00452113" w:rsidRPr="007A7317" w:rsidRDefault="00452113" w:rsidP="00DA757B">
                              <w:pPr>
                                <w:jc w:val="center"/>
                                <w:rPr>
                                  <w:color w:val="000000" w:themeColor="text1"/>
                                  <w:sz w:val="28"/>
                                </w:rPr>
                              </w:pPr>
                              <w:r>
                                <w:rPr>
                                  <w:color w:val="000000" w:themeColor="text1"/>
                                  <w:sz w:val="28"/>
                                </w:rPr>
                                <w:t>100</w:t>
                              </w:r>
                            </w:p>
                            <w:p w14:paraId="2EC13D52" w14:textId="77777777" w:rsidR="00452113" w:rsidRDefault="00452113" w:rsidP="00DA757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4" o:spid="_x0000_s1078" style="position:absolute;left:0;text-align:left;margin-left:0;margin-top:0;width:454.9pt;height:136.8pt;z-index:251700224;mso-position-horizontal:center;mso-position-horizontal-relative:margin;mso-position-vertical:top;mso-position-vertical-relative:margin" coordsize="5777230,1737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">
                <v:shape id="Rectangle 19" o:spid="_x0000_s1079" style="position:absolute;left:1031875;top:297180;width:4572000;height:821055;visibility:visible;mso-wrap-style:square;v-text-anchor:middle" coordsize="593725,5486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lMDFxAAA&#10;ANsAAAAPAAAAZHJzL2Rvd25yZXYueG1sRI/dagIxFITvhb5DOAVvSs1WsZStUVpFEC/Enz7AcXO6&#10;Wbo5WZPorm9vhIKXw8x8w0xmna3FhXyoHCt4G2QgiAunKy4V/ByWrx8gQkTWWDsmBVcKMJs+9SaY&#10;a9fyji77WIoE4ZCjAhNjk0sZCkMWw8A1xMn7dd5iTNKXUntsE9zWcphl79JixWnBYENzQ8Xf/mwV&#10;HBdbvi7locg238fzGs3Jty+oVP+5+/oEEamLj/B/e6UVjEdw/5J+gJ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pTAxcQAAADbAAAADwAAAAAAAAAAAAAAAACXAgAAZHJzL2Rv&#10;d25yZXYueG1sUEsFBgAAAAAEAAQA9QAAAIgDAAAAAA==&#10;" path="m0,548640l0,,593725,,593725,548640e" filled="f" strokecolor="red" strokeweight="1.5pt">
                  <v:path arrowok="t" o:connecttype="custom" o:connectlocs="0,821055;0,0;4572000,0;4572000,821055" o:connectangles="0,0,0,0"/>
                </v:shape>
                <v:shape id="Rectangle 19" o:spid="_x0000_s1080" style="position:absolute;left:114935;top:636905;width:905256;height:460375;visibility:visible;mso-wrap-style:square;v-text-anchor:middle" coordsize="593725,5486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6ollwgAA&#10;ANsAAAAPAAAAZHJzL2Rvd25yZXYueG1sRI9Ba8JAFITvhf6H5Qm91U2slRJdpQYKXk0D0tsj+0yi&#10;u29Ddhvjv3cFweMwM98wq81ojRio961jBek0AUFcOd1yraD8/Xn/AuEDskbjmBRcycNm/fqywky7&#10;C+9pKEItIoR9hgqaELpMSl81ZNFPXUccvaPrLYYo+1rqHi8Rbo2cJclCWmw5LjTYUd5QdS7+rYK8&#10;/UsNfoT0UBh7dKeh7LZ5qdTbZPxeggg0hmf40d5pBZ9zuH+JP0Cu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qiWXCAAAA2wAAAA8AAAAAAAAAAAAAAAAAlwIAAGRycy9kb3du&#10;cmV2LnhtbFBLBQYAAAAABAAEAPUAAACGAwAAAAA=&#10;" path="m0,548640l0,,593725,,593725,548640e" filled="f" strokecolor="blue" strokeweight="1.5pt">
                  <v:path arrowok="t" o:connecttype="custom" o:connectlocs="0,460375;0,0;905256,0;905256,460375" o:connectangles="0,0,0,0"/>
                </v:shape>
                <v:shape id="Text Box 55" o:spid="_x0000_s1081" type="#_x0000_t202" style="position:absolute;left:3039745;width:1189990;height:36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c+hwgAA&#10;ANsAAAAPAAAAZHJzL2Rvd25yZXYueG1sRI9Ba8JAFITvBf/D8gRvdddiikZXkYrgSalVwdsj+0yC&#10;2bchu5r4791CocdhZr5h5svOVuJBjS8daxgNFQjizJmScw3Hn837BIQPyAYrx6ThSR6Wi97bHFPj&#10;Wv6mxyHkIkLYp6ihCKFOpfRZQRb90NXE0bu6xmKIssmlabCNcFvJD6U+pcWS40KBNX0VlN0Od6vh&#10;tLtezmO1z9c2qVvXKcl2KrUe9LvVDESgLvyH/9pboyFJ4PdL/AFy8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dz6HCAAAA2wAAAA8AAAAAAAAAAAAAAAAAlwIAAGRycy9kb3du&#10;cmV2LnhtbFBLBQYAAAAABAAEAPUAAACGAwAAAAA=&#10;" filled="f" stroked="f">
                  <v:textbox>
                    <w:txbxContent>
                      <w:p w14:paraId="38E4C585" w14:textId="77777777" w:rsidR="00452113" w:rsidRPr="00CC66F9" w:rsidRDefault="00452113" w:rsidP="00DA757B">
                        <w:pPr>
                          <w:jc w:val="center"/>
                          <w:rPr>
                            <w:color w:val="FF0000"/>
                            <w:sz w:val="28"/>
                            <w:szCs w:val="28"/>
                          </w:rPr>
                        </w:pPr>
                        <w:proofErr w:type="gramStart"/>
                        <w:r w:rsidRPr="00CC66F9">
                          <w:rPr>
                            <w:i/>
                            <w:color w:val="FF0000"/>
                            <w:sz w:val="28"/>
                            <w:szCs w:val="28"/>
                          </w:rPr>
                          <w:t>n</w:t>
                        </w:r>
                        <w:proofErr w:type="gramEnd"/>
                        <w:r w:rsidRPr="00CC66F9">
                          <w:rPr>
                            <w:color w:val="FF0000"/>
                            <w:sz w:val="28"/>
                            <w:szCs w:val="28"/>
                          </w:rPr>
                          <w:t xml:space="preserve"> = 3 braking</w:t>
                        </w:r>
                      </w:p>
                    </w:txbxContent>
                  </v:textbox>
                </v:shape>
                <v:shape id="Text Box 56" o:spid="_x0000_s1082" type="#_x0000_t202" style="position:absolute;left:2641600;top:365760;width:727075;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1HWwgAA&#10;ANsAAAAPAAAAZHJzL2Rvd25yZXYueG1sRI9Pi8IwFMTvgt8hPGFvmiiraDWKKMKeXNZ/4O3RPNti&#10;81KaaLvf3iwseBxm5jfMYtXaUjyp9oVjDcOBAkGcOlNwpuF03PWnIHxANlg6Jg2/5GG17HYWmBjX&#10;8A89DyETEcI+QQ15CFUipU9zsugHriKO3s3VFkOUdSZNjU2E21KOlJpIiwXHhRwr2uSU3g8Pq+G8&#10;v10vn+o729px1bhWSbYzqfVHr13PQQRqwzv83/4yGsYT+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PUdbCAAAA2wAAAA8AAAAAAAAAAAAAAAAAlwIAAGRycy9kb3du&#10;cmV2LnhtbFBLBQYAAAAABAAEAPUAAACGAwAAAAA=&#10;" filled="f" stroked="f">
                  <v:textbox>
                    <w:txbxContent>
                      <w:p w14:paraId="5D0F03FB" w14:textId="3533345D" w:rsidR="00452113" w:rsidRPr="00EA11EF" w:rsidRDefault="00452113" w:rsidP="00DA757B">
                        <w:pPr>
                          <w:jc w:val="center"/>
                          <w:rPr>
                            <w:color w:val="000000" w:themeColor="text1"/>
                            <w:sz w:val="28"/>
                            <w:szCs w:val="28"/>
                          </w:rPr>
                        </w:pPr>
                        <w:r>
                          <w:rPr>
                            <w:color w:val="000000" w:themeColor="text1"/>
                            <w:sz w:val="28"/>
                            <w:szCs w:val="28"/>
                          </w:rPr>
                          <w:t>1B+1C</w:t>
                        </w:r>
                      </w:p>
                    </w:txbxContent>
                  </v:textbox>
                </v:shape>
                <v:line id="Straight Connector 57" o:spid="_x0000_s1083" style="position:absolute;visibility:visible;mso-wrap-style:square" from="117475,1097280" to="5603875,1097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xTwcIAAADbAAAADwAAAGRycy9kb3ducmV2LnhtbESPT4vCMBTE78J+h/AWvGm6C/7ZrlGW&#10;heIieLD24u3RPNti8lKaWLvf3giCx2HmN8OsNoM1oqfON44VfEwTEMSl0w1XCopjNlmC8AFZo3FM&#10;Cv7Jw2b9Nlphqt2ND9TnoRKxhH2KCuoQ2lRKX9Zk0U9dSxy9s+sshii7SuoOb7HcGvmZJHNpseG4&#10;UGNLvzWVl/xqFUTisPUFnvYmx4wLxORruVNq/D78fIMINIRX+En/aQWzBTy+xB8g1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JxTwcIAAADbAAAADwAAAAAAAAAAAAAA&#10;AAChAgAAZHJzL2Rvd25yZXYueG1sUEsFBgAAAAAEAAQA+QAAAJADAAAAAA==&#10;" strokecolor="black [3213]" strokeweight="1pt">
                  <v:stroke endarrow="block"/>
                </v:line>
                <v:shape id="Text Box 58" o:spid="_x0000_s1084" type="#_x0000_t202" style="position:absolute;top:1100455;width:297815;height:2743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VTmGxAAA&#10;ANsAAAAPAAAAZHJzL2Rvd25yZXYueG1sRE/Pa8IwFL4L/g/hCbuMmdoxGdUosjEZKMrcDjs+m2db&#10;bV5KEmvdX28OA48f3+/pvDO1aMn5yrKC0TABQZxbXXGh4Of74+kVhA/IGmvLpOBKHuazfm+KmbYX&#10;/qJ2FwoRQ9hnqKAMocmk9HlJBv3QNsSRO1hnMEToCqkdXmK4qWWaJGNpsOLYUGJDbyXlp93ZKPjb&#10;urVN0/VytP99rtrw/njcrDZKPQy6xQREoC7cxf/uT63gJY6NX+IP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lU5hsQAAADbAAAADwAAAAAAAAAAAAAAAACXAgAAZHJzL2Rv&#10;d25yZXYueG1sUEsFBgAAAAAEAAQA9QAAAIgDAAAAAA==&#10;" filled="f" stroked="f">
                  <v:textbox>
                    <w:txbxContent>
                      <w:p w14:paraId="603DA91F" w14:textId="77777777" w:rsidR="00452113" w:rsidRPr="007A7317" w:rsidRDefault="00452113" w:rsidP="00DA757B">
                        <w:pPr>
                          <w:jc w:val="center"/>
                          <w:rPr>
                            <w:color w:val="000000" w:themeColor="text1"/>
                            <w:sz w:val="28"/>
                          </w:rPr>
                        </w:pPr>
                        <w:r>
                          <w:rPr>
                            <w:color w:val="000000" w:themeColor="text1"/>
                            <w:sz w:val="28"/>
                          </w:rPr>
                          <w:t>0</w:t>
                        </w:r>
                      </w:p>
                      <w:p w14:paraId="388DF689" w14:textId="77777777" w:rsidR="00452113" w:rsidRDefault="00452113" w:rsidP="00DA757B"/>
                    </w:txbxContent>
                  </v:textbox>
                </v:shape>
                <v:shape id="Text Box 59" o:spid="_x0000_s1085" type="#_x0000_t202" style="position:absolute;left:908685;top:1097280;width:361315;height:2743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GZwdxwAA&#10;ANsAAAAPAAAAZHJzL2Rvd25yZXYueG1sRI9Ba8JAFITvhf6H5Qm9iG6MWGx0ldJSKSiKtocen9ln&#10;kjb7NuxuY9pf7xaEHoeZ+YaZLztTi5acrywrGA0TEMS51RUXCt7fXgZTED4ga6wtk4If8rBc3N7M&#10;MdP2zHtqD6EQEcI+QwVlCE0mpc9LMuiHtiGO3sk6gyFKV0jt8BzhppZpktxLgxXHhRIbeiop/zp8&#10;GwW/O7exabpZjY4f46oNz/3P7Xqr1F2ve5yBCNSF//C1/aoVTB7g70v8AXJx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fRmcHccAAADbAAAADwAAAAAAAAAAAAAAAACXAgAAZHJz&#10;L2Rvd25yZXYueG1sUEsFBgAAAAAEAAQA9QAAAIsDAAAAAA==&#10;" filled="f" stroked="f">
                  <v:textbox>
                    <w:txbxContent>
                      <w:p w14:paraId="27B39865" w14:textId="77777777" w:rsidR="00452113" w:rsidRPr="007A7317" w:rsidRDefault="00452113" w:rsidP="00DA757B">
                        <w:pPr>
                          <w:jc w:val="center"/>
                          <w:rPr>
                            <w:color w:val="000000" w:themeColor="text1"/>
                            <w:sz w:val="28"/>
                          </w:rPr>
                        </w:pPr>
                        <w:r>
                          <w:rPr>
                            <w:color w:val="000000" w:themeColor="text1"/>
                            <w:sz w:val="28"/>
                          </w:rPr>
                          <w:t>20</w:t>
                        </w:r>
                      </w:p>
                      <w:p w14:paraId="2FEA11FD" w14:textId="77777777" w:rsidR="00452113" w:rsidRDefault="00452113" w:rsidP="00DA757B"/>
                    </w:txbxContent>
                  </v:textbox>
                </v:shape>
                <v:shape id="Text Box 60" o:spid="_x0000_s1086" type="#_x0000_t202" style="position:absolute;left:5327015;top:1085215;width:450215;height:2743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89wwAA&#10;ANsAAAAPAAAAZHJzL2Rvd25yZXYueG1sRE/Pa8IwFL4P/B/CG+wimtqBSGeUsaEIimLdYce35tlW&#10;m5eSZLXbX78chB0/vt/zZW8a0ZHztWUFk3ECgriwuuZSwcdpNZqB8AFZY2OZFPyQh+Vi8DDHTNsb&#10;H6nLQyliCPsMFVQhtJmUvqjIoB/bljhyZ+sMhghdKbXDWww3jUyTZCoN1hwbKmzpraLimn8bBb8H&#10;t7NpultPvj6f6y68Dy/77V6pp8f+9QVEoD78i+/ujVYwjevjl/gD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T/89wwAAANsAAAAPAAAAAAAAAAAAAAAAAJcCAABkcnMvZG93&#10;bnJldi54bWxQSwUGAAAAAAQABAD1AAAAhwMAAAAA&#10;" filled="f" stroked="f">
                  <v:textbox>
                    <w:txbxContent>
                      <w:p w14:paraId="222B8410" w14:textId="77777777" w:rsidR="00452113" w:rsidRPr="007A7317" w:rsidRDefault="00452113" w:rsidP="00DA757B">
                        <w:pPr>
                          <w:jc w:val="center"/>
                          <w:rPr>
                            <w:color w:val="000000" w:themeColor="text1"/>
                            <w:sz w:val="28"/>
                          </w:rPr>
                        </w:pPr>
                        <w:r>
                          <w:rPr>
                            <w:color w:val="000000" w:themeColor="text1"/>
                            <w:sz w:val="28"/>
                          </w:rPr>
                          <w:t>120</w:t>
                        </w:r>
                      </w:p>
                      <w:p w14:paraId="7A7614C7" w14:textId="77777777" w:rsidR="00452113" w:rsidRDefault="00452113" w:rsidP="00DA757B"/>
                    </w:txbxContent>
                  </v:textbox>
                </v:shape>
                <v:shape id="Text Box 61" o:spid="_x0000_s1087" type="#_x0000_t202" style="position:absolute;left:2492375;top:1280160;width:727075;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gMfwwAA&#10;ANsAAAAPAAAAZHJzL2Rvd25yZXYueG1sRI9Ba8JAFITvQv/D8oTezG6kFU2zhmIp9FRRW6G3R/aZ&#10;BLNvQ3Zr0n/fFQSPw8x8w+TFaFtxod43jjWkiQJBXDrTcKXh6/A+W4LwAdlg65g0/JGHYv0wyTEz&#10;buAdXfahEhHCPkMNdQhdJqUva7LoE9cRR+/keoshyr6Spschwm0r50otpMWG40KNHW1qKs/7X6vh&#10;+/P0c3xS2+rNPneDG5Vku5JaP07H1xcQgcZwD9/aH0bDIoXrl/g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ygMfwwAAANsAAAAPAAAAAAAAAAAAAAAAAJcCAABkcnMvZG93&#10;bnJldi54bWxQSwUGAAAAAAQABAD1AAAAhwMAAAAA&#10;" filled="f" stroked="f">
                  <v:textbox>
                    <w:txbxContent>
                      <w:p w14:paraId="140BFB32" w14:textId="77777777" w:rsidR="00452113" w:rsidRPr="00EA11EF" w:rsidRDefault="00452113" w:rsidP="00DA757B">
                        <w:pPr>
                          <w:jc w:val="center"/>
                          <w:rPr>
                            <w:color w:val="000000" w:themeColor="text1"/>
                            <w:sz w:val="28"/>
                            <w:szCs w:val="28"/>
                          </w:rPr>
                        </w:pPr>
                        <w:r w:rsidRPr="00EA11EF">
                          <w:rPr>
                            <w:rFonts w:hint="eastAsia"/>
                            <w:sz w:val="28"/>
                            <w:szCs w:val="28"/>
                          </w:rPr>
                          <w:t>τ</w:t>
                        </w:r>
                        <w:r w:rsidRPr="00EA11EF">
                          <w:rPr>
                            <w:sz w:val="28"/>
                            <w:szCs w:val="28"/>
                          </w:rPr>
                          <w:t xml:space="preserve"> (</w:t>
                        </w:r>
                        <w:proofErr w:type="spellStart"/>
                        <w:r w:rsidRPr="00EA11EF">
                          <w:rPr>
                            <w:sz w:val="28"/>
                            <w:szCs w:val="28"/>
                          </w:rPr>
                          <w:t>ms</w:t>
                        </w:r>
                        <w:proofErr w:type="spellEnd"/>
                        <w:r w:rsidRPr="00EA11EF">
                          <w:rPr>
                            <w:sz w:val="28"/>
                            <w:szCs w:val="28"/>
                          </w:rPr>
                          <w:t>)</w:t>
                        </w:r>
                      </w:p>
                      <w:p w14:paraId="2AB06211" w14:textId="77777777" w:rsidR="00452113" w:rsidRPr="00EA11EF" w:rsidRDefault="00452113" w:rsidP="00DA757B">
                        <w:pPr>
                          <w:rPr>
                            <w:sz w:val="28"/>
                            <w:szCs w:val="28"/>
                          </w:rPr>
                        </w:pPr>
                        <w:r w:rsidRPr="00EA11EF">
                          <w:rPr>
                            <w:sz w:val="28"/>
                            <w:szCs w:val="28"/>
                          </w:rPr>
                          <w:t>(</w:t>
                        </w:r>
                      </w:p>
                    </w:txbxContent>
                  </v:textbox>
                </v:shape>
                <v:shape id="Text Box 62" o:spid="_x0000_s1088" type="#_x0000_t202" style="position:absolute;left:480060;top:1463040;width:4304030;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w:txbxContent>
                      <w:p w14:paraId="0F3F5D91" w14:textId="04241C49" w:rsidR="00452113" w:rsidRDefault="00452113" w:rsidP="00DA757B">
                        <w:pPr>
                          <w:jc w:val="center"/>
                        </w:pPr>
                        <w:r>
                          <w:t>Figure 3: Braking and beam sequence within primary discharges 3</w:t>
                        </w:r>
                      </w:p>
                    </w:txbxContent>
                  </v:textbox>
                </v:shape>
                <v:shape id="Rectangle 19" o:spid="_x0000_s1089" style="position:absolute;left:1043940;top:636905;width:3639185;height:460375;visibility:visible;mso-wrap-style:square;v-text-anchor:middle" coordsize="593725,5486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IFDyxQAA&#10;ANsAAAAPAAAAZHJzL2Rvd25yZXYueG1sRI9Pa8JAFMTvhX6H5RW81U39EyR1lSoI6kFoWkqPj+xr&#10;Epp9G7KrWf30riB4HGbmN8x8GUwjTtS52rKCt2ECgriwuuZSwffX5nUGwnlkjY1lUnAmB8vF89Mc&#10;M217/qRT7ksRIewyVFB532ZSuqIig25oW+Lo/dnOoI+yK6XusI9w08hRkqTSYM1xocKW1hUV//nR&#10;KNhPGkqDvYTZz3T12192ec6Hs1KDl/DxDsJT8I/wvb3VCtIx3L7E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0gUPLFAAAA2wAAAA8AAAAAAAAAAAAAAAAAlwIAAGRycy9k&#10;b3ducmV2LnhtbFBLBQYAAAAABAAEAPUAAACJAwAAAAA=&#10;" path="m0,548640l0,,593725,,593725,548640e" filled="f" strokecolor="black [3213]" strokeweight="1.5pt">
                  <v:path arrowok="t" o:connecttype="custom" o:connectlocs="0,460375;0,0;3639185,0;3639185,460375" o:connectangles="0,0,0,0"/>
                </v:shape>
                <v:shape id="Rectangle 19" o:spid="_x0000_s1090" style="position:absolute;left:4695190;top:636905;width:905256;height:460375;visibility:visible;mso-wrap-style:square;v-text-anchor:middle" coordsize="593725,5486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hkPYwgAA&#10;ANsAAAAPAAAAZHJzL2Rvd25yZXYueG1sRI/BasMwEETvhfyD2EBvjey2hOBENokhkGtdQ+ltsTa2&#10;E2llLNVx/j4qFHocZuYNsytma8REo+8dK0hXCQjixumeWwX15/FlA8IHZI3GMSm4k4ciXzztMNPu&#10;xh80VaEVEcI+QwVdCEMmpW86suhXbiCO3tmNFkOUYyv1iLcIt0a+JslaWuw5LnQ4UNlRc61+rIKy&#10;/04NvoX0qzL27C5TPRzKWqnn5bzfggg0h//wX/ukFazf4fdL/AEy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GQ9jCAAAA2wAAAA8AAAAAAAAAAAAAAAAAlwIAAGRycy9kb3du&#10;cmV2LnhtbFBLBQYAAAAABAAEAPUAAACGAwAAAAA=&#10;" path="m0,548640l0,,593725,,593725,548640e" filled="f" strokecolor="blue" strokeweight="1.5pt">
                  <v:path arrowok="t" o:connecttype="custom" o:connectlocs="0,460375;0,0;905256,0;905256,460375" o:connectangles="0,0,0,0"/>
                </v:shape>
                <v:shape id="Text Box 65" o:spid="_x0000_s1091" type="#_x0000_t202" style="position:absolute;left:255905;top:360680;width:783590;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8QUcwgAA&#10;ANsAAAAPAAAAZHJzL2Rvd25yZXYueG1sRI9Pi8IwFMTvgt8hPGFvmiiraDWKKMKeXNZ/4O3RPNti&#10;81KaaLvf3iwseBxm5jfMYtXaUjyp9oVjDcOBAkGcOlNwpuF03PWnIHxANlg6Jg2/5GG17HYWmBjX&#10;8A89DyETEcI+QQ15CFUipU9zsugHriKO3s3VFkOUdSZNjU2E21KOlJpIiwXHhRwr2uSU3g8Pq+G8&#10;v10vn+o729px1bhWSbYzqfVHr13PQQRqwzv83/4yGiZj+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xBRzCAAAA2wAAAA8AAAAAAAAAAAAAAAAAlwIAAGRycy9kb3du&#10;cmV2LnhtbFBLBQYAAAAABAAEAPUAAACGAwAAAAA=&#10;" filled="f" stroked="f">
                  <v:textbox>
                    <w:txbxContent>
                      <w:p w14:paraId="18E7E86B" w14:textId="78263A74" w:rsidR="00452113" w:rsidRPr="00DA757B" w:rsidRDefault="00452113" w:rsidP="00DA757B">
                        <w:pPr>
                          <w:jc w:val="center"/>
                          <w:rPr>
                            <w:color w:val="0000FF"/>
                            <w:sz w:val="28"/>
                            <w:szCs w:val="28"/>
                          </w:rPr>
                        </w:pPr>
                        <w:r w:rsidRPr="00DA757B">
                          <w:rPr>
                            <w:color w:val="0000FF"/>
                            <w:sz w:val="28"/>
                            <w:szCs w:val="28"/>
                          </w:rPr>
                          <w:t>1A+1C</w:t>
                        </w:r>
                      </w:p>
                    </w:txbxContent>
                  </v:textbox>
                </v:shape>
                <v:shape id="Text Box 66" o:spid="_x0000_s1092" type="#_x0000_t202" style="position:absolute;left:4784090;top:365760;width:783590;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5trwwAA&#10;ANsAAAAPAAAAZHJzL2Rvd25yZXYueG1sRI9Ba8JAFITvgv9heYXezG5FQ5u6iliEnhS1Fbw9ss8k&#10;NPs2ZLcm/ntXEDwOM/MNM1v0thYXan3lWMNbokAQ585UXGj4OaxH7yB8QDZYOyYNV/KwmA8HM8yM&#10;63hHl30oRISwz1BDGUKTSenzkiz6xDXE0Tu71mKIsi2kabGLcFvLsVKptFhxXCixoVVJ+d/+32r4&#10;3ZxPx4naFl922nSuV5Lth9T69aVffoII1Idn+NH+NhrSFO5f4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I5trwwAAANsAAAAPAAAAAAAAAAAAAAAAAJcCAABkcnMvZG93&#10;bnJldi54bWxQSwUGAAAAAAQABAD1AAAAhwMAAAAA&#10;" filled="f" stroked="f">
                  <v:textbox>
                    <w:txbxContent>
                      <w:p w14:paraId="210FC41C" w14:textId="26721F5A" w:rsidR="00452113" w:rsidRPr="00DA757B" w:rsidRDefault="00452113" w:rsidP="00DA757B">
                        <w:pPr>
                          <w:jc w:val="center"/>
                          <w:rPr>
                            <w:color w:val="0000FF"/>
                            <w:sz w:val="28"/>
                            <w:szCs w:val="28"/>
                          </w:rPr>
                        </w:pPr>
                        <w:r w:rsidRPr="00DA757B">
                          <w:rPr>
                            <w:color w:val="0000FF"/>
                            <w:sz w:val="28"/>
                            <w:szCs w:val="28"/>
                          </w:rPr>
                          <w:t>1A+1C</w:t>
                        </w:r>
                      </w:p>
                    </w:txbxContent>
                  </v:textbox>
                </v:shape>
                <v:shape id="Text Box 83" o:spid="_x0000_s1093" type="#_x0000_t202" style="position:absolute;left:4470400;top:1097280;width:450215;height:2743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YewxwAA&#10;ANsAAAAPAAAAZHJzL2Rvd25yZXYueG1sRI9Pa8JAFMTvgt9heYVeRDdGKBJdpbQohYrin4PHZ/Y1&#10;Sc2+DbvbmPbTdwsFj8PM/IaZLztTi5acrywrGI8SEMS51RUXCk7H1XAKwgdkjbVlUvBNHpaLfm+O&#10;mbY33lN7CIWIEPYZKihDaDIpfV6SQT+yDXH0PqwzGKJ0hdQObxFuapkmyZM0WHFcKLGhl5Ly6+HL&#10;KPjZuY1N0816fDlPqja8Dj6371ulHh+65xmIQF24h//bb1rBdAJ/X+IPkI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pGHsMcAAADbAAAADwAAAAAAAAAAAAAAAACXAgAAZHJz&#10;L2Rvd25yZXYueG1sUEsFBgAAAAAEAAQA9QAAAIsDAAAAAA==&#10;" filled="f" stroked="f">
                  <v:textbox>
                    <w:txbxContent>
                      <w:p w14:paraId="4D9380CE" w14:textId="2F1D8026" w:rsidR="00452113" w:rsidRPr="007A7317" w:rsidRDefault="00452113" w:rsidP="00DA757B">
                        <w:pPr>
                          <w:jc w:val="center"/>
                          <w:rPr>
                            <w:color w:val="000000" w:themeColor="text1"/>
                            <w:sz w:val="28"/>
                          </w:rPr>
                        </w:pPr>
                        <w:r>
                          <w:rPr>
                            <w:color w:val="000000" w:themeColor="text1"/>
                            <w:sz w:val="28"/>
                          </w:rPr>
                          <w:t>100</w:t>
                        </w:r>
                      </w:p>
                      <w:p w14:paraId="2EC13D52" w14:textId="77777777" w:rsidR="00452113" w:rsidRDefault="00452113" w:rsidP="00DA757B"/>
                    </w:txbxContent>
                  </v:textbox>
                </v:shape>
                <w10:wrap type="topAndBottom" anchorx="margin" anchory="margin"/>
              </v:group>
            </w:pict>
          </mc:Fallback>
        </mc:AlternateContent>
      </w:r>
      <w:r w:rsidR="00FD649D">
        <w:t>The sequence of beam source mixes is outlined belo</w:t>
      </w:r>
      <w:r w:rsidR="002B696B">
        <w:t xml:space="preserve">w. </w:t>
      </w:r>
      <w:r w:rsidR="00B920B9">
        <w:t>The first three mixes are the highest priority, so the full run time may be used</w:t>
      </w:r>
      <w:r w:rsidR="00F45129">
        <w:t xml:space="preserve"> if necessary</w:t>
      </w:r>
      <w:r w:rsidR="00B920B9">
        <w:t xml:space="preserve"> to achieve the three mixes with acceptable control of density and MHD.  </w:t>
      </w:r>
      <w:r w:rsidR="00F45129">
        <w:t xml:space="preserve">If all six mixes are completed, remaining time </w:t>
      </w:r>
      <w:r w:rsidR="0082788A">
        <w:t>will be dedicated to</w:t>
      </w:r>
      <w:r w:rsidR="00F45129">
        <w:t xml:space="preserve"> repeat </w:t>
      </w:r>
      <w:r w:rsidR="0082788A">
        <w:t>a “best-case” NB mix</w:t>
      </w:r>
      <w:r w:rsidR="00F45129">
        <w:t xml:space="preserve"> </w:t>
      </w:r>
      <w:r w:rsidR="0082788A">
        <w:t>with scans of n=3 braking amplitude</w:t>
      </w:r>
      <w:r w:rsidR="00F45129">
        <w:t>.</w:t>
      </w:r>
    </w:p>
    <w:p w14:paraId="2BF53569" w14:textId="790EB6E9" w:rsidR="00D93AC6" w:rsidRPr="002A47EC" w:rsidRDefault="00D93AC6" w:rsidP="00F760BA">
      <w:pPr>
        <w:pStyle w:val="Text"/>
        <w:jc w:val="both"/>
      </w:pPr>
      <w:r>
        <w:t>Beam source mixes:</w:t>
      </w:r>
    </w:p>
    <w:p w14:paraId="083BA9E7" w14:textId="4BC7EA69" w:rsidR="004C224E" w:rsidRDefault="004C224E" w:rsidP="004C224E">
      <w:pPr>
        <w:pStyle w:val="Text"/>
        <w:numPr>
          <w:ilvl w:val="0"/>
          <w:numId w:val="33"/>
        </w:numPr>
        <w:jc w:val="both"/>
      </w:pPr>
      <w:r>
        <w:t>1A</w:t>
      </w:r>
      <w:r w:rsidR="00256DC7">
        <w:t xml:space="preserve"> (2 MW)</w:t>
      </w:r>
      <w:r>
        <w:t xml:space="preserve"> + 1B</w:t>
      </w:r>
      <w:r w:rsidR="00256DC7">
        <w:t xml:space="preserve"> (2 MW)</w:t>
      </w:r>
      <w:r w:rsidR="00452113">
        <w:t xml:space="preserve"> (Fig. 2)</w:t>
      </w:r>
    </w:p>
    <w:p w14:paraId="410E19B8" w14:textId="39F33B49" w:rsidR="004C224E" w:rsidRDefault="00873C03" w:rsidP="004C224E">
      <w:pPr>
        <w:pStyle w:val="Text"/>
        <w:numPr>
          <w:ilvl w:val="0"/>
          <w:numId w:val="33"/>
        </w:numPr>
        <w:jc w:val="both"/>
      </w:pPr>
      <w:r>
        <w:t>1A (2 MW) + 1C (2 MW)</w:t>
      </w:r>
      <w:r w:rsidR="00452113">
        <w:t xml:space="preserve"> (Fig. 2)</w:t>
      </w:r>
    </w:p>
    <w:p w14:paraId="0A475ECC" w14:textId="08AA0D8F" w:rsidR="00452113" w:rsidRDefault="00452113" w:rsidP="00452113">
      <w:pPr>
        <w:pStyle w:val="Text"/>
        <w:jc w:val="both"/>
      </w:pPr>
      <w:r>
        <w:t>(</w:t>
      </w:r>
      <w:r w:rsidR="00B1575A">
        <w:t xml:space="preserve">2 MW of </w:t>
      </w:r>
      <w:r>
        <w:t xml:space="preserve">1A </w:t>
      </w:r>
      <w:r w:rsidR="00B1575A">
        <w:t xml:space="preserve">blips </w:t>
      </w:r>
      <w:r w:rsidR="00B1575A">
        <w:t xml:space="preserve">synchronized with </w:t>
      </w:r>
      <w:r>
        <w:t>1B notches in remaining discharg</w:t>
      </w:r>
      <w:r w:rsidR="00B1575A">
        <w:t>e</w:t>
      </w:r>
      <w:r>
        <w:t xml:space="preserve"> to allow MSE+CHERS measurements)</w:t>
      </w:r>
    </w:p>
    <w:p w14:paraId="73F1B066" w14:textId="11922AEF" w:rsidR="004C224E" w:rsidRDefault="00256DC7" w:rsidP="004C224E">
      <w:pPr>
        <w:pStyle w:val="Text"/>
        <w:numPr>
          <w:ilvl w:val="0"/>
          <w:numId w:val="33"/>
        </w:numPr>
        <w:jc w:val="both"/>
      </w:pPr>
      <w:r>
        <w:t xml:space="preserve">1B (2 </w:t>
      </w:r>
      <w:r w:rsidR="00873C03">
        <w:t>MW) + 1C (2 MW)</w:t>
      </w:r>
      <w:r w:rsidR="00452113">
        <w:t xml:space="preserve"> (Fig. 3)</w:t>
      </w:r>
    </w:p>
    <w:p w14:paraId="081AB4B2" w14:textId="05114DC5" w:rsidR="00873C03" w:rsidRDefault="00256DC7" w:rsidP="00F45129">
      <w:pPr>
        <w:pStyle w:val="Text"/>
        <w:numPr>
          <w:ilvl w:val="0"/>
          <w:numId w:val="33"/>
        </w:numPr>
        <w:jc w:val="both"/>
      </w:pPr>
      <w:r>
        <w:t>1B (2 MW) + 1C (2 MW)</w:t>
      </w:r>
      <w:r w:rsidR="00452113" w:rsidRPr="00452113">
        <w:t xml:space="preserve"> </w:t>
      </w:r>
      <w:r w:rsidR="00452113">
        <w:t xml:space="preserve">+ 2A (2MW) blips </w:t>
      </w:r>
      <w:r w:rsidR="00B1575A">
        <w:t>(Fig. 4)</w:t>
      </w:r>
    </w:p>
    <w:p w14:paraId="44F0866F" w14:textId="092DAAD9" w:rsidR="00C613E3" w:rsidRDefault="00256DC7" w:rsidP="00F760BA">
      <w:pPr>
        <w:pStyle w:val="Text"/>
        <w:numPr>
          <w:ilvl w:val="0"/>
          <w:numId w:val="33"/>
        </w:numPr>
        <w:jc w:val="both"/>
      </w:pPr>
      <w:r>
        <w:t>1B (2 MW) + 1C (2 MW</w:t>
      </w:r>
      <w:r w:rsidR="00452113">
        <w:t>)</w:t>
      </w:r>
      <w:r w:rsidR="00452113" w:rsidRPr="00452113">
        <w:t xml:space="preserve"> </w:t>
      </w:r>
      <w:r w:rsidR="00B1575A">
        <w:t>+ 2B (2MW) blips</w:t>
      </w:r>
      <w:r w:rsidR="00452113">
        <w:t xml:space="preserve"> (Fig. 4)</w:t>
      </w:r>
    </w:p>
    <w:p w14:paraId="35EF5624" w14:textId="2646AB4F" w:rsidR="00256DC7" w:rsidRDefault="00256DC7" w:rsidP="00F760BA">
      <w:pPr>
        <w:pStyle w:val="Text"/>
        <w:numPr>
          <w:ilvl w:val="0"/>
          <w:numId w:val="33"/>
        </w:numPr>
        <w:jc w:val="both"/>
      </w:pPr>
      <w:r>
        <w:t>1B (2 MW) + 1C (2 MW</w:t>
      </w:r>
      <w:r w:rsidR="00452113">
        <w:t>)</w:t>
      </w:r>
      <w:r w:rsidR="00452113" w:rsidRPr="00452113">
        <w:t xml:space="preserve"> </w:t>
      </w:r>
      <w:r w:rsidR="00B1575A">
        <w:t>+ 2C (2MW) blips</w:t>
      </w:r>
      <w:r w:rsidR="00452113">
        <w:t xml:space="preserve"> (Fig. 4)</w:t>
      </w:r>
    </w:p>
    <w:p w14:paraId="374496C9" w14:textId="77777777" w:rsidR="00DA205D" w:rsidRDefault="00DA205D">
      <w:pPr>
        <w:pStyle w:val="Heading1"/>
      </w:pPr>
      <w:r>
        <w:t>4.</w:t>
      </w:r>
      <w:r>
        <w:tab/>
        <w:t>Required machine, NBI, RF, CHI and diagnostic capabilities</w:t>
      </w:r>
    </w:p>
    <w:p w14:paraId="2E0FEBCE" w14:textId="770A6C9F" w:rsidR="00DA755D" w:rsidRDefault="000A45C5" w:rsidP="000A45C5">
      <w:pPr>
        <w:pStyle w:val="Text"/>
        <w:jc w:val="both"/>
      </w:pPr>
      <w:r>
        <w:t xml:space="preserve">The experiment needs </w:t>
      </w:r>
      <w:r w:rsidR="00F45129">
        <w:t>4</w:t>
      </w:r>
      <w:r w:rsidR="00D14661">
        <w:t xml:space="preserve">MW </w:t>
      </w:r>
      <w:r w:rsidR="00F825F5">
        <w:t xml:space="preserve">of NBI to </w:t>
      </w:r>
      <w:r w:rsidR="000B5195">
        <w:t>sustain well-reproducible</w:t>
      </w:r>
      <w:r w:rsidR="001E6F1A">
        <w:t xml:space="preserve"> beam heated H-mode plasmas</w:t>
      </w:r>
      <w:r w:rsidR="00F825F5">
        <w:t>.</w:t>
      </w:r>
      <w:r w:rsidR="00F45129">
        <w:t xml:space="preserve">  Various mixes of 1</w:t>
      </w:r>
      <w:r w:rsidR="00F45129" w:rsidRPr="00F45129">
        <w:rPr>
          <w:vertAlign w:val="superscript"/>
        </w:rPr>
        <w:t>st</w:t>
      </w:r>
      <w:r w:rsidR="00F45129">
        <w:t xml:space="preserve"> and 2</w:t>
      </w:r>
      <w:r w:rsidR="00F45129" w:rsidRPr="00F45129">
        <w:rPr>
          <w:vertAlign w:val="superscript"/>
        </w:rPr>
        <w:t>nd</w:t>
      </w:r>
      <w:r w:rsidR="00F45129">
        <w:t xml:space="preserve"> </w:t>
      </w:r>
      <w:proofErr w:type="spellStart"/>
      <w:r w:rsidR="00F45129">
        <w:t>beamlin</w:t>
      </w:r>
      <w:r w:rsidR="000B5195">
        <w:t>e</w:t>
      </w:r>
      <w:proofErr w:type="spellEnd"/>
      <w:r w:rsidR="00F45129">
        <w:t xml:space="preserve"> sources are </w:t>
      </w:r>
      <w:r w:rsidR="000B5195">
        <w:t xml:space="preserve">planned </w:t>
      </w:r>
      <w:r w:rsidR="00F45129">
        <w:t>during measurement periods.  6 MWs from</w:t>
      </w:r>
      <w:r w:rsidR="00F825F5">
        <w:t xml:space="preserve"> </w:t>
      </w:r>
      <w:r>
        <w:t>NBI2</w:t>
      </w:r>
      <w:r w:rsidR="00F825F5">
        <w:t xml:space="preserve"> will </w:t>
      </w:r>
      <w:r w:rsidR="00F45129">
        <w:t>be required for rotation drive</w:t>
      </w:r>
      <w:r w:rsidR="00DF1683">
        <w:t>.</w:t>
      </w:r>
    </w:p>
    <w:p w14:paraId="37226AE6" w14:textId="3DB5A61D" w:rsidR="001E6F1A" w:rsidRDefault="00D14661" w:rsidP="000A45C5">
      <w:pPr>
        <w:pStyle w:val="Text"/>
        <w:jc w:val="both"/>
      </w:pPr>
      <w:r>
        <w:t>The experiment need</w:t>
      </w:r>
      <w:r w:rsidR="003E1B58">
        <w:t>s</w:t>
      </w:r>
      <w:r>
        <w:t xml:space="preserve"> an established </w:t>
      </w:r>
      <w:r w:rsidR="00DA755D">
        <w:t>n=3 braking capability for H-mode plasma</w:t>
      </w:r>
      <w:r>
        <w:t xml:space="preserve">s in NSTX-U.  This requirement </w:t>
      </w:r>
      <w:r w:rsidR="00A14439">
        <w:t>may</w:t>
      </w:r>
      <w:r>
        <w:t xml:space="preserve"> restrict the choices targets plasmas</w:t>
      </w:r>
      <w:r w:rsidR="00DA755D">
        <w:t>.</w:t>
      </w:r>
      <w:r w:rsidR="001E6F1A">
        <w:t xml:space="preserve">  </w:t>
      </w:r>
    </w:p>
    <w:p w14:paraId="537B5683" w14:textId="26E7891F" w:rsidR="00DF1683" w:rsidRDefault="00EA11EF" w:rsidP="000A45C5">
      <w:pPr>
        <w:pStyle w:val="Text"/>
        <w:jc w:val="both"/>
      </w:pPr>
      <w:r>
        <w:rPr>
          <w:noProof/>
        </w:rPr>
        <mc:AlternateContent>
          <mc:Choice Requires="wps">
            <w:drawing>
              <wp:anchor distT="0" distB="0" distL="114300" distR="114300" simplePos="0" relativeHeight="251650048" behindDoc="0" locked="0" layoutInCell="1" allowOverlap="1" wp14:anchorId="1B842515" wp14:editId="5A7CAFB7">
                <wp:simplePos x="0" y="0"/>
                <wp:positionH relativeFrom="column">
                  <wp:posOffset>5728335</wp:posOffset>
                </wp:positionH>
                <wp:positionV relativeFrom="paragraph">
                  <wp:posOffset>8890</wp:posOffset>
                </wp:positionV>
                <wp:extent cx="361315" cy="274320"/>
                <wp:effectExtent l="0" t="0" r="0" b="5080"/>
                <wp:wrapSquare wrapText="bothSides"/>
                <wp:docPr id="44" name="Text Box 44"/>
                <wp:cNvGraphicFramePr/>
                <a:graphic xmlns:a="http://schemas.openxmlformats.org/drawingml/2006/main">
                  <a:graphicData uri="http://schemas.microsoft.com/office/word/2010/wordprocessingShape">
                    <wps:wsp>
                      <wps:cNvSpPr txBox="1"/>
                      <wps:spPr>
                        <a:xfrm>
                          <a:off x="0" y="0"/>
                          <a:ext cx="3613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15DFA3" w14:textId="77777777" w:rsidR="00452113" w:rsidRPr="007A7317" w:rsidRDefault="00452113" w:rsidP="00EA11EF">
                            <w:pPr>
                              <w:jc w:val="center"/>
                              <w:rPr>
                                <w:color w:val="000000" w:themeColor="text1"/>
                                <w:sz w:val="28"/>
                              </w:rPr>
                            </w:pPr>
                            <w:r>
                              <w:rPr>
                                <w:color w:val="000000" w:themeColor="text1"/>
                                <w:sz w:val="28"/>
                              </w:rPr>
                              <w:t>20</w:t>
                            </w:r>
                          </w:p>
                          <w:p w14:paraId="3D312F28" w14:textId="77777777" w:rsidR="00452113" w:rsidRDefault="00452113" w:rsidP="00EA11E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94" type="#_x0000_t202" style="position:absolute;left:0;text-align:left;margin-left:451.05pt;margin-top:.7pt;width:28.45pt;height:21.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" filled="f" stroked="f">
                <v:textbox>
                  <w:txbxContent>
                    <w:p w14:paraId="1715DFA3" w14:textId="77777777" w:rsidR="00452113" w:rsidRPr="007A7317" w:rsidRDefault="00452113" w:rsidP="00EA11EF">
                      <w:pPr>
                        <w:jc w:val="center"/>
                        <w:rPr>
                          <w:color w:val="000000" w:themeColor="text1"/>
                          <w:sz w:val="28"/>
                        </w:rPr>
                      </w:pPr>
                      <w:r>
                        <w:rPr>
                          <w:color w:val="000000" w:themeColor="text1"/>
                          <w:sz w:val="28"/>
                        </w:rPr>
                        <w:t>20</w:t>
                      </w:r>
                    </w:p>
                    <w:p w14:paraId="3D312F28" w14:textId="77777777" w:rsidR="00452113" w:rsidRDefault="00452113" w:rsidP="00EA11EF"/>
                  </w:txbxContent>
                </v:textbox>
                <w10:wrap type="square"/>
              </v:shape>
            </w:pict>
          </mc:Fallback>
        </mc:AlternateContent>
      </w:r>
      <w:r>
        <w:rPr>
          <w:noProof/>
        </w:rPr>
        <mc:AlternateContent>
          <mc:Choice Requires="wps">
            <w:drawing>
              <wp:anchor distT="0" distB="0" distL="114300" distR="114300" simplePos="0" relativeHeight="251645952" behindDoc="0" locked="0" layoutInCell="1" allowOverlap="1" wp14:anchorId="6304D431" wp14:editId="7C6DE9F3">
                <wp:simplePos x="0" y="0"/>
                <wp:positionH relativeFrom="column">
                  <wp:posOffset>1401868</wp:posOffset>
                </wp:positionH>
                <wp:positionV relativeFrom="paragraph">
                  <wp:posOffset>29210</wp:posOffset>
                </wp:positionV>
                <wp:extent cx="297815" cy="274320"/>
                <wp:effectExtent l="0" t="0" r="0" b="5080"/>
                <wp:wrapSquare wrapText="bothSides"/>
                <wp:docPr id="42" name="Text Box 42"/>
                <wp:cNvGraphicFramePr/>
                <a:graphic xmlns:a="http://schemas.openxmlformats.org/drawingml/2006/main">
                  <a:graphicData uri="http://schemas.microsoft.com/office/word/2010/wordprocessingShape">
                    <wps:wsp>
                      <wps:cNvSpPr txBox="1"/>
                      <wps:spPr>
                        <a:xfrm>
                          <a:off x="0" y="0"/>
                          <a:ext cx="2978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88CCE4" w14:textId="77777777" w:rsidR="00452113" w:rsidRPr="007A7317" w:rsidRDefault="00452113" w:rsidP="00EA11EF">
                            <w:pPr>
                              <w:jc w:val="center"/>
                              <w:rPr>
                                <w:color w:val="000000" w:themeColor="text1"/>
                                <w:sz w:val="28"/>
                              </w:rPr>
                            </w:pPr>
                            <w:r>
                              <w:rPr>
                                <w:color w:val="000000" w:themeColor="text1"/>
                                <w:sz w:val="28"/>
                              </w:rPr>
                              <w:t>0</w:t>
                            </w:r>
                          </w:p>
                          <w:p w14:paraId="1D293D38" w14:textId="77777777" w:rsidR="00452113" w:rsidRDefault="0045211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95" type="#_x0000_t202" style="position:absolute;left:0;text-align:left;margin-left:110.4pt;margin-top:2.3pt;width:23.45pt;height:21.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" filled="f" stroked="f">
                <v:textbox>
                  <w:txbxContent>
                    <w:p w14:paraId="6A88CCE4" w14:textId="77777777" w:rsidR="00452113" w:rsidRPr="007A7317" w:rsidRDefault="00452113" w:rsidP="00EA11EF">
                      <w:pPr>
                        <w:jc w:val="center"/>
                        <w:rPr>
                          <w:color w:val="000000" w:themeColor="text1"/>
                          <w:sz w:val="28"/>
                        </w:rPr>
                      </w:pPr>
                      <w:r>
                        <w:rPr>
                          <w:color w:val="000000" w:themeColor="text1"/>
                          <w:sz w:val="28"/>
                        </w:rPr>
                        <w:t>0</w:t>
                      </w:r>
                    </w:p>
                    <w:p w14:paraId="1D293D38" w14:textId="77777777" w:rsidR="00452113" w:rsidRDefault="00452113"/>
                  </w:txbxContent>
                </v:textbox>
                <w10:wrap type="square"/>
              </v:shape>
            </w:pict>
          </mc:Fallback>
        </mc:AlternateContent>
      </w:r>
      <w:r>
        <w:rPr>
          <w:noProof/>
        </w:rPr>
        <mc:AlternateContent>
          <mc:Choice Requires="wps">
            <w:drawing>
              <wp:anchor distT="0" distB="0" distL="114300" distR="114300" simplePos="0" relativeHeight="251643904" behindDoc="0" locked="0" layoutInCell="1" allowOverlap="1" wp14:anchorId="644257E5" wp14:editId="1FB513C1">
                <wp:simplePos x="0" y="0"/>
                <wp:positionH relativeFrom="column">
                  <wp:posOffset>3275330</wp:posOffset>
                </wp:positionH>
                <wp:positionV relativeFrom="paragraph">
                  <wp:posOffset>483235</wp:posOffset>
                </wp:positionV>
                <wp:extent cx="297815" cy="274320"/>
                <wp:effectExtent l="0" t="0" r="0" b="5080"/>
                <wp:wrapSquare wrapText="bothSides"/>
                <wp:docPr id="41" name="Text Box 41"/>
                <wp:cNvGraphicFramePr/>
                <a:graphic xmlns:a="http://schemas.openxmlformats.org/drawingml/2006/main">
                  <a:graphicData uri="http://schemas.microsoft.com/office/word/2010/wordprocessingShape">
                    <wps:wsp>
                      <wps:cNvSpPr txBox="1"/>
                      <wps:spPr>
                        <a:xfrm>
                          <a:off x="0" y="0"/>
                          <a:ext cx="297815"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8F83FB" w14:textId="77777777" w:rsidR="00452113" w:rsidRPr="007A7317" w:rsidRDefault="00452113" w:rsidP="00EA11EF">
                            <w:pPr>
                              <w:jc w:val="center"/>
                              <w:rPr>
                                <w:color w:val="000000" w:themeColor="text1"/>
                                <w:sz w:val="28"/>
                              </w:rPr>
                            </w:pPr>
                            <w:r>
                              <w:rPr>
                                <w:color w:val="000000" w:themeColor="text1"/>
                                <w:sz w:val="28"/>
                              </w:rPr>
                              <w:t>0</w:t>
                            </w:r>
                          </w:p>
                          <w:p w14:paraId="5FC6FE83" w14:textId="77777777" w:rsidR="00452113" w:rsidRDefault="0045211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96" type="#_x0000_t202" style="position:absolute;left:0;text-align:left;margin-left:257.9pt;margin-top:38.05pt;width:23.45pt;height:21.6pt;z-index:251643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" filled="f" stroked="f">
                <v:textbox>
                  <w:txbxContent>
                    <w:p w14:paraId="1F8F83FB" w14:textId="77777777" w:rsidR="00452113" w:rsidRPr="007A7317" w:rsidRDefault="00452113" w:rsidP="00EA11EF">
                      <w:pPr>
                        <w:jc w:val="center"/>
                        <w:rPr>
                          <w:color w:val="000000" w:themeColor="text1"/>
                          <w:sz w:val="28"/>
                        </w:rPr>
                      </w:pPr>
                      <w:r>
                        <w:rPr>
                          <w:color w:val="000000" w:themeColor="text1"/>
                          <w:sz w:val="28"/>
                        </w:rPr>
                        <w:t>0</w:t>
                      </w:r>
                    </w:p>
                    <w:p w14:paraId="5FC6FE83" w14:textId="77777777" w:rsidR="00452113" w:rsidRDefault="00452113"/>
                  </w:txbxContent>
                </v:textbox>
                <w10:wrap type="square"/>
              </v:shape>
            </w:pict>
          </mc:Fallback>
        </mc:AlternateContent>
      </w:r>
      <w:r w:rsidR="00DF1683">
        <w:t>Toroidal rotation and density measurements</w:t>
      </w:r>
      <w:r w:rsidR="00F45129">
        <w:t xml:space="preserve"> and q profile are necessary, so CHER</w:t>
      </w:r>
      <w:r w:rsidR="003E1B58">
        <w:t>S</w:t>
      </w:r>
      <w:r w:rsidR="00F45129">
        <w:t xml:space="preserve">, </w:t>
      </w:r>
      <w:r w:rsidR="00DF1683">
        <w:t xml:space="preserve">MPTS </w:t>
      </w:r>
      <w:r w:rsidR="00F45129">
        <w:t xml:space="preserve">and MSE </w:t>
      </w:r>
      <w:r w:rsidR="00DF1683">
        <w:t>are needed.</w:t>
      </w:r>
      <w:r w:rsidR="002B5A4D">
        <w:t xml:space="preserve"> </w:t>
      </w:r>
      <w:r w:rsidR="00A14439">
        <w:t xml:space="preserve">This will place constraints on the </w:t>
      </w:r>
      <w:r w:rsidR="002B5A4D">
        <w:t>use of NBI2 t</w:t>
      </w:r>
      <w:r w:rsidR="00F45129">
        <w:t>o facilitate CHERS measurements and require</w:t>
      </w:r>
      <w:r w:rsidR="003E1B58">
        <w:t>s</w:t>
      </w:r>
      <w:r w:rsidR="00F45129">
        <w:t xml:space="preserve"> source 1A for MSE.</w:t>
      </w:r>
    </w:p>
    <w:p w14:paraId="6C57E3F3" w14:textId="5A4755DB" w:rsidR="002B5A4D" w:rsidRDefault="00DF1683" w:rsidP="00DF1683">
      <w:pPr>
        <w:pStyle w:val="Text"/>
        <w:jc w:val="both"/>
      </w:pPr>
      <w:r>
        <w:t xml:space="preserve">Mode characteristics, including </w:t>
      </w:r>
      <w:r w:rsidR="00134123">
        <w:t xml:space="preserve">frequency </w:t>
      </w:r>
      <w:r>
        <w:t>structure an</w:t>
      </w:r>
      <w:r w:rsidR="002B5A4D">
        <w:t>d amplitude must be measured:</w:t>
      </w:r>
    </w:p>
    <w:p w14:paraId="0849BC2D" w14:textId="0D46B33F" w:rsidR="002B5A4D" w:rsidRDefault="00D14661" w:rsidP="002B5A4D">
      <w:pPr>
        <w:pStyle w:val="Text"/>
        <w:numPr>
          <w:ilvl w:val="0"/>
          <w:numId w:val="23"/>
        </w:numPr>
        <w:jc w:val="both"/>
      </w:pPr>
      <w:r>
        <w:lastRenderedPageBreak/>
        <w:t>It is necessary to have</w:t>
      </w:r>
      <w:r w:rsidR="002B5A4D">
        <w:t xml:space="preserve"> </w:t>
      </w:r>
      <w:r w:rsidR="00134123">
        <w:t xml:space="preserve">high frequency (f &lt; ~ 2 MHz) edge magnetic </w:t>
      </w:r>
      <w:r w:rsidR="00DF1683">
        <w:t xml:space="preserve">arrays </w:t>
      </w:r>
      <w:r w:rsidR="00134123">
        <w:t>for frequency and to</w:t>
      </w:r>
      <w:r w:rsidR="002B5A4D">
        <w:t>roidal mode number measurements</w:t>
      </w:r>
      <w:r w:rsidR="00134123">
        <w:t xml:space="preserve">  </w:t>
      </w:r>
    </w:p>
    <w:p w14:paraId="55786BE8" w14:textId="7AEED7A1" w:rsidR="002B5A4D" w:rsidRDefault="00B8577D" w:rsidP="002B5A4D">
      <w:pPr>
        <w:pStyle w:val="Text"/>
        <w:numPr>
          <w:ilvl w:val="0"/>
          <w:numId w:val="23"/>
        </w:numPr>
        <w:jc w:val="both"/>
      </w:pPr>
      <w:r>
        <w:t>It is necessary to have the</w:t>
      </w:r>
      <w:r w:rsidR="002B5A4D">
        <w:t xml:space="preserve"> </w:t>
      </w:r>
      <w:r w:rsidR="00134123">
        <w:t xml:space="preserve">reflectometer array </w:t>
      </w:r>
      <w:r w:rsidR="002B5A4D">
        <w:t xml:space="preserve">for </w:t>
      </w:r>
      <w:r>
        <w:t>r</w:t>
      </w:r>
      <w:r w:rsidR="002B5A4D">
        <w:t>adial</w:t>
      </w:r>
      <w:r>
        <w:t xml:space="preserve"> mode</w:t>
      </w:r>
      <w:r w:rsidR="002B5A4D">
        <w:t xml:space="preserve"> structure; </w:t>
      </w:r>
      <w:r>
        <w:t>the</w:t>
      </w:r>
      <w:r w:rsidR="00134123">
        <w:t xml:space="preserve"> 2010 Q- &amp; V-band capability</w:t>
      </w:r>
      <w:r w:rsidR="00F45129">
        <w:t xml:space="preserve"> penetrate</w:t>
      </w:r>
      <w:r w:rsidR="00134123">
        <w:t xml:space="preserve"> to equilibrium density of 7 x 10</w:t>
      </w:r>
      <w:r w:rsidR="00134123" w:rsidRPr="00134123">
        <w:rPr>
          <w:vertAlign w:val="superscript"/>
        </w:rPr>
        <w:t>-13</w:t>
      </w:r>
      <w:r w:rsidR="00134123">
        <w:t xml:space="preserve"> cm</w:t>
      </w:r>
      <w:r w:rsidR="00134123" w:rsidRPr="00134123">
        <w:rPr>
          <w:vertAlign w:val="superscript"/>
        </w:rPr>
        <w:t>-3</w:t>
      </w:r>
      <w:r w:rsidR="00F45129">
        <w:t>.</w:t>
      </w:r>
    </w:p>
    <w:p w14:paraId="194C6B34" w14:textId="4EEBB148" w:rsidR="00A657F3" w:rsidRDefault="00B8577D" w:rsidP="002B5A4D">
      <w:pPr>
        <w:pStyle w:val="Text"/>
        <w:numPr>
          <w:ilvl w:val="0"/>
          <w:numId w:val="23"/>
        </w:numPr>
        <w:jc w:val="both"/>
      </w:pPr>
      <w:r>
        <w:t>It is desirable to have</w:t>
      </w:r>
      <w:r w:rsidR="002B5A4D">
        <w:t xml:space="preserve"> </w:t>
      </w:r>
      <w:r w:rsidR="00DA755D">
        <w:t>BES outer core/</w:t>
      </w:r>
      <w:r w:rsidR="00134123">
        <w:t>edge 2D structure measurements.</w:t>
      </w:r>
    </w:p>
    <w:p w14:paraId="3F004894" w14:textId="48B88382" w:rsidR="007B4487" w:rsidRDefault="00B8577D" w:rsidP="00A657F3">
      <w:pPr>
        <w:pStyle w:val="Text"/>
        <w:jc w:val="both"/>
      </w:pPr>
      <w:r>
        <w:t>It may be necessary to use l</w:t>
      </w:r>
      <w:r w:rsidR="007B4487">
        <w:t>ithium</w:t>
      </w:r>
      <w:r>
        <w:t xml:space="preserve"> conditioning</w:t>
      </w:r>
      <w:r w:rsidR="002932D7">
        <w:t>.</w:t>
      </w:r>
      <w:r>
        <w:t xml:space="preserve"> M</w:t>
      </w:r>
      <w:r w:rsidR="007B4487">
        <w:t xml:space="preserve">onotonic </w:t>
      </w:r>
      <w:r>
        <w:t xml:space="preserve">density </w:t>
      </w:r>
      <w:r w:rsidR="007B4487">
        <w:t xml:space="preserve">profiles </w:t>
      </w:r>
      <w:r>
        <w:t xml:space="preserve">are necessary </w:t>
      </w:r>
      <w:r w:rsidR="007B4487">
        <w:t>for</w:t>
      </w:r>
      <w:r>
        <w:t xml:space="preserve"> the</w:t>
      </w:r>
      <w:r w:rsidR="007B4487">
        <w:t xml:space="preserve"> reflectometer array</w:t>
      </w:r>
      <w:r>
        <w:t xml:space="preserve"> measurements</w:t>
      </w:r>
      <w:r w:rsidR="007B4487">
        <w:t>.</w:t>
      </w:r>
    </w:p>
    <w:p w14:paraId="7EDE0A6C" w14:textId="0972AD39" w:rsidR="00A657F3" w:rsidRDefault="00B8577D" w:rsidP="00A657F3">
      <w:pPr>
        <w:pStyle w:val="Text"/>
        <w:jc w:val="both"/>
      </w:pPr>
      <w:r>
        <w:t>It is necessary to have target plasmas with</w:t>
      </w:r>
      <w:r w:rsidR="002B5A4D">
        <w:t xml:space="preserve"> high relative rotation speed, </w:t>
      </w:r>
      <w:r w:rsidR="002B5A4D" w:rsidRPr="001E6F1A">
        <w:rPr>
          <w:i/>
        </w:rPr>
        <w:t>f</w:t>
      </w:r>
      <w:r w:rsidR="002B5A4D" w:rsidRPr="001E6F1A">
        <w:rPr>
          <w:vertAlign w:val="subscript"/>
        </w:rPr>
        <w:t>ROT0</w:t>
      </w:r>
      <w:r w:rsidR="002B5A4D">
        <w:t>/</w:t>
      </w:r>
      <w:r w:rsidR="002B5A4D" w:rsidRPr="001E6F1A">
        <w:rPr>
          <w:i/>
        </w:rPr>
        <w:t>f</w:t>
      </w:r>
      <w:r w:rsidR="002B5A4D" w:rsidRPr="001E6F1A">
        <w:rPr>
          <w:vertAlign w:val="subscript"/>
        </w:rPr>
        <w:t>Alfvén0</w:t>
      </w:r>
      <w:r w:rsidR="002B5A4D">
        <w:t xml:space="preserve">, to </w:t>
      </w:r>
      <w:r>
        <w:t>allow for a</w:t>
      </w:r>
      <w:r w:rsidR="002B5A4D">
        <w:t xml:space="preserve"> significant effect from braking for CAEs and GAEs</w:t>
      </w:r>
      <w:r w:rsidR="00A24BA7">
        <w:t>.</w:t>
      </w:r>
      <w:r w:rsidR="002B5A4D">
        <w:t xml:space="preserve"> </w:t>
      </w:r>
      <w:r>
        <w:t>It may be necessary to operate at</w:t>
      </w:r>
      <w:r w:rsidR="002B5A4D">
        <w:t xml:space="preserve"> low BT (e.g.</w:t>
      </w:r>
      <w:r w:rsidR="00A657F3">
        <w:t xml:space="preserve"> BT = 0.45T</w:t>
      </w:r>
      <w:r w:rsidR="002B5A4D">
        <w:t xml:space="preserve">) to get </w:t>
      </w:r>
      <w:r>
        <w:t xml:space="preserve">high </w:t>
      </w:r>
      <w:r w:rsidR="002B5A4D">
        <w:t>rotation</w:t>
      </w:r>
      <w:r w:rsidR="00A657F3">
        <w:t xml:space="preserve"> while simultaneously making core reflectometer measurements. </w:t>
      </w:r>
      <w:r w:rsidR="002B5A4D">
        <w:t xml:space="preserve"> </w:t>
      </w:r>
      <w:proofErr w:type="gramStart"/>
      <w:r w:rsidR="00A657F3" w:rsidRPr="001E6F1A">
        <w:rPr>
          <w:i/>
        </w:rPr>
        <w:t>f</w:t>
      </w:r>
      <w:r w:rsidR="00A657F3" w:rsidRPr="001E6F1A">
        <w:rPr>
          <w:vertAlign w:val="subscript"/>
        </w:rPr>
        <w:t>ROT0</w:t>
      </w:r>
      <w:proofErr w:type="gramEnd"/>
      <w:r w:rsidR="00A657F3">
        <w:t>/</w:t>
      </w:r>
      <w:r w:rsidR="00A657F3" w:rsidRPr="001E6F1A">
        <w:rPr>
          <w:i/>
        </w:rPr>
        <w:t>f</w:t>
      </w:r>
      <w:r w:rsidR="00A657F3" w:rsidRPr="001E6F1A">
        <w:rPr>
          <w:vertAlign w:val="subscript"/>
        </w:rPr>
        <w:t>Alfvén0</w:t>
      </w:r>
      <w:r w:rsidR="00A657F3">
        <w:t xml:space="preserve"> &gt; 0.2 was achievable in NSTX H-Mode at P</w:t>
      </w:r>
      <w:r w:rsidR="00A657F3" w:rsidRPr="00A657F3">
        <w:rPr>
          <w:vertAlign w:val="subscript"/>
        </w:rPr>
        <w:t>NBI1</w:t>
      </w:r>
      <w:r w:rsidR="00A657F3">
        <w:t xml:space="preserve">=6 MW, BT = 0.45 &amp; </w:t>
      </w:r>
      <w:r w:rsidR="00A657F3">
        <w:rPr>
          <w:i/>
        </w:rPr>
        <w:t>n</w:t>
      </w:r>
      <w:r w:rsidR="00A657F3" w:rsidRPr="00DA755D">
        <w:rPr>
          <w:vertAlign w:val="subscript"/>
        </w:rPr>
        <w:t>0</w:t>
      </w:r>
      <w:r w:rsidR="00A657F3">
        <w:rPr>
          <w:i/>
        </w:rPr>
        <w:t xml:space="preserve"> = </w:t>
      </w:r>
      <w:r w:rsidR="00A657F3">
        <w:t>7 x 10</w:t>
      </w:r>
      <w:r w:rsidR="00A657F3">
        <w:rPr>
          <w:vertAlign w:val="superscript"/>
        </w:rPr>
        <w:t>—</w:t>
      </w:r>
      <w:r w:rsidR="00A657F3" w:rsidRPr="00134123">
        <w:rPr>
          <w:vertAlign w:val="superscript"/>
        </w:rPr>
        <w:t>13</w:t>
      </w:r>
      <w:r w:rsidR="00A657F3">
        <w:t xml:space="preserve"> cm</w:t>
      </w:r>
      <w:r w:rsidR="00A657F3" w:rsidRPr="00134123">
        <w:rPr>
          <w:vertAlign w:val="superscript"/>
        </w:rPr>
        <w:t>-</w:t>
      </w:r>
      <w:r w:rsidR="00A657F3">
        <w:rPr>
          <w:vertAlign w:val="superscript"/>
        </w:rPr>
        <w:t>.3</w:t>
      </w:r>
      <w:r w:rsidR="00A657F3">
        <w:t xml:space="preserve"> </w:t>
      </w:r>
      <w:r>
        <w:t xml:space="preserve">(shot 141398, t = 580 </w:t>
      </w:r>
      <w:proofErr w:type="spellStart"/>
      <w:r>
        <w:t>ms</w:t>
      </w:r>
      <w:proofErr w:type="spellEnd"/>
      <w:r w:rsidR="00A657F3">
        <w:t>)</w:t>
      </w:r>
      <w:r>
        <w:t xml:space="preserve">. </w:t>
      </w:r>
      <w:r w:rsidR="00A657F3">
        <w:t xml:space="preserve"> Under those conditions </w:t>
      </w:r>
      <w:r w:rsidR="00A657F3" w:rsidRPr="00DA755D">
        <w:rPr>
          <w:i/>
        </w:rPr>
        <w:t>f</w:t>
      </w:r>
      <w:r w:rsidR="00A657F3" w:rsidRPr="001E6F1A">
        <w:rPr>
          <w:vertAlign w:val="subscript"/>
        </w:rPr>
        <w:t>Alfvén0</w:t>
      </w:r>
      <w:r w:rsidR="00A657F3" w:rsidRPr="00DA755D">
        <w:t xml:space="preserve"> </w:t>
      </w:r>
      <w:r w:rsidR="00A657F3">
        <w:t>~ 90 kHz</w:t>
      </w:r>
      <w:proofErr w:type="gramStart"/>
      <w:r w:rsidR="00A657F3">
        <w:t xml:space="preserve">,  </w:t>
      </w:r>
      <w:r w:rsidR="00A657F3" w:rsidRPr="00F45129">
        <w:rPr>
          <w:i/>
        </w:rPr>
        <w:t>f</w:t>
      </w:r>
      <w:r w:rsidR="00A657F3" w:rsidRPr="00DA755D">
        <w:rPr>
          <w:vertAlign w:val="subscript"/>
        </w:rPr>
        <w:t>ROT0</w:t>
      </w:r>
      <w:proofErr w:type="gramEnd"/>
      <w:r w:rsidR="00A657F3">
        <w:t xml:space="preserve"> ~ 20 kHz.   Pre-spinning </w:t>
      </w:r>
      <w:r>
        <w:t xml:space="preserve">the </w:t>
      </w:r>
      <w:r w:rsidR="00A657F3">
        <w:t xml:space="preserve">plasma to high velocity with NBI2 may allow for higher BT and/or lower </w:t>
      </w:r>
      <w:r w:rsidR="00A657F3">
        <w:rPr>
          <w:i/>
        </w:rPr>
        <w:t>n</w:t>
      </w:r>
      <w:r w:rsidR="00A657F3" w:rsidRPr="00DA755D">
        <w:rPr>
          <w:vertAlign w:val="subscript"/>
        </w:rPr>
        <w:t>0</w:t>
      </w:r>
      <w:r w:rsidR="00A657F3">
        <w:t>.</w:t>
      </w:r>
    </w:p>
    <w:p w14:paraId="23B97977" w14:textId="629E5F5A" w:rsidR="00A657F3" w:rsidRDefault="00A657F3" w:rsidP="00DF1683">
      <w:pPr>
        <w:pStyle w:val="Text"/>
        <w:jc w:val="both"/>
      </w:pPr>
      <w:r>
        <w:t xml:space="preserve">TAEs are more sensitive to rotation:  </w:t>
      </w:r>
      <w:r w:rsidR="00B8577D">
        <w:t>it is necessary to have</w:t>
      </w:r>
      <w:r>
        <w:t xml:space="preserve"> high </w:t>
      </w:r>
      <w:r w:rsidRPr="001E6F1A">
        <w:rPr>
          <w:i/>
        </w:rPr>
        <w:t>f</w:t>
      </w:r>
      <w:r w:rsidRPr="001E6F1A">
        <w:rPr>
          <w:vertAlign w:val="subscript"/>
        </w:rPr>
        <w:t>ROT0</w:t>
      </w:r>
      <w:r>
        <w:t>/</w:t>
      </w:r>
      <w:r w:rsidRPr="001E6F1A">
        <w:rPr>
          <w:i/>
        </w:rPr>
        <w:t>f</w:t>
      </w:r>
      <w:r>
        <w:rPr>
          <w:vertAlign w:val="subscript"/>
        </w:rPr>
        <w:t>TAE</w:t>
      </w:r>
      <w:r w:rsidRPr="001E6F1A">
        <w:rPr>
          <w:vertAlign w:val="subscript"/>
        </w:rPr>
        <w:t>0</w:t>
      </w:r>
      <w:r w:rsidRPr="001E6F1A">
        <w:t xml:space="preserve"> </w:t>
      </w:r>
      <w:r>
        <w:t>= 2</w:t>
      </w:r>
      <w:r w:rsidRPr="001E6F1A">
        <w:rPr>
          <w:i/>
        </w:rPr>
        <w:t>q</w:t>
      </w:r>
      <w:r w:rsidRPr="001E6F1A">
        <w:rPr>
          <w:i/>
          <w:vertAlign w:val="subscript"/>
        </w:rPr>
        <w:t>0</w:t>
      </w:r>
      <w:r w:rsidRPr="001E6F1A">
        <w:rPr>
          <w:i/>
        </w:rPr>
        <w:t>f</w:t>
      </w:r>
      <w:r w:rsidRPr="001E6F1A">
        <w:rPr>
          <w:vertAlign w:val="subscript"/>
        </w:rPr>
        <w:t>ROT0</w:t>
      </w:r>
      <w:r>
        <w:t>/</w:t>
      </w:r>
      <w:r w:rsidRPr="001E6F1A">
        <w:rPr>
          <w:i/>
        </w:rPr>
        <w:t>f</w:t>
      </w:r>
      <w:r w:rsidRPr="001E6F1A">
        <w:rPr>
          <w:vertAlign w:val="subscript"/>
        </w:rPr>
        <w:t>Alfvén0</w:t>
      </w:r>
      <w:r>
        <w:t xml:space="preserve">. </w:t>
      </w:r>
      <w:r w:rsidR="00B8577D">
        <w:t xml:space="preserve"> </w:t>
      </w:r>
      <w:r>
        <w:t>So</w:t>
      </w:r>
      <w:r w:rsidR="00B8577D">
        <w:t>,</w:t>
      </w:r>
      <w:r w:rsidR="001678A5">
        <w:t xml:space="preserve"> higher BT may be acceptable.</w:t>
      </w:r>
    </w:p>
    <w:p w14:paraId="39C8ACEA" w14:textId="731CE1AA" w:rsidR="001678A5" w:rsidRDefault="00F97471" w:rsidP="00DF1683">
      <w:pPr>
        <w:pStyle w:val="Text"/>
        <w:jc w:val="both"/>
      </w:pPr>
      <w:r>
        <w:t xml:space="preserve">It may be necessary to have </w:t>
      </w:r>
      <w:r w:rsidR="001678A5">
        <w:t>low density (</w:t>
      </w:r>
      <w:r w:rsidR="001678A5">
        <w:rPr>
          <w:i/>
        </w:rPr>
        <w:t>n</w:t>
      </w:r>
      <w:r w:rsidR="001678A5" w:rsidRPr="00DA755D">
        <w:rPr>
          <w:vertAlign w:val="subscript"/>
        </w:rPr>
        <w:t>0</w:t>
      </w:r>
      <w:r w:rsidR="001678A5">
        <w:t xml:space="preserve"> &lt; ~ 4 x 10</w:t>
      </w:r>
      <w:r w:rsidR="001678A5">
        <w:rPr>
          <w:vertAlign w:val="superscript"/>
        </w:rPr>
        <w:t>-</w:t>
      </w:r>
      <w:proofErr w:type="gramStart"/>
      <w:r w:rsidR="001678A5" w:rsidRPr="00134123">
        <w:rPr>
          <w:vertAlign w:val="superscript"/>
        </w:rPr>
        <w:t>13</w:t>
      </w:r>
      <w:r w:rsidR="001678A5">
        <w:t xml:space="preserve"> )</w:t>
      </w:r>
      <w:proofErr w:type="gramEnd"/>
      <w:r w:rsidR="001678A5">
        <w:t xml:space="preserve"> during </w:t>
      </w:r>
      <w:r>
        <w:t xml:space="preserve">the </w:t>
      </w:r>
      <w:r w:rsidR="001678A5">
        <w:t xml:space="preserve">first 120 </w:t>
      </w:r>
      <w:proofErr w:type="spellStart"/>
      <w:r w:rsidR="001678A5">
        <w:t>ms</w:t>
      </w:r>
      <w:proofErr w:type="spellEnd"/>
      <w:r w:rsidR="001678A5">
        <w:t xml:space="preserve"> of </w:t>
      </w:r>
      <w:r>
        <w:t xml:space="preserve">the </w:t>
      </w:r>
      <w:r w:rsidR="001678A5">
        <w:t>current flattop.</w:t>
      </w:r>
      <w:r>
        <w:t xml:space="preserve"> </w:t>
      </w:r>
      <w:r w:rsidR="001678A5">
        <w:t xml:space="preserve"> In NSTX high </w:t>
      </w:r>
      <m:oMath>
        <m:sSub>
          <m:sSubPr>
            <m:ctrlPr>
              <w:rPr>
                <w:rFonts w:ascii="Cambria Math" w:hAnsi="Cambria Math"/>
                <w:i/>
              </w:rPr>
            </m:ctrlPr>
          </m:sSubPr>
          <m:e>
            <m:r>
              <w:rPr>
                <w:rFonts w:ascii="Cambria Math" w:hAnsi="Cambria Math"/>
              </w:rPr>
              <m:t>β</m:t>
            </m:r>
          </m:e>
          <m:sub>
            <m:r>
              <w:rPr>
                <w:rFonts w:ascii="Cambria Math" w:hAnsi="Cambria Math"/>
              </w:rPr>
              <m:t>fast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total</m:t>
            </m:r>
          </m:sub>
        </m:sSub>
      </m:oMath>
      <w:r w:rsidR="001678A5">
        <w:t xml:space="preserve">  </w:t>
      </w:r>
      <w:proofErr w:type="gramStart"/>
      <w:r w:rsidR="001678A5">
        <w:t>( &gt;</w:t>
      </w:r>
      <w:proofErr w:type="gramEnd"/>
      <w:r w:rsidR="001678A5">
        <w:t xml:space="preserve"> ~ 0.2) </w:t>
      </w:r>
      <w:r>
        <w:t xml:space="preserve">was </w:t>
      </w:r>
      <w:r w:rsidR="001678A5">
        <w:t>needed for TAE instability.</w:t>
      </w:r>
    </w:p>
    <w:p w14:paraId="4E3E0C10" w14:textId="360A20A2" w:rsidR="00ED438A" w:rsidRDefault="00DF1683" w:rsidP="00F97471">
      <w:pPr>
        <w:pStyle w:val="Text"/>
        <w:jc w:val="both"/>
      </w:pPr>
      <w:r>
        <w:t>Monitoring of the fast-ion population as rotation is changed is highly desirable, so FIDA</w:t>
      </w:r>
      <w:r w:rsidR="0094417B">
        <w:t xml:space="preserve"> and </w:t>
      </w:r>
      <w:proofErr w:type="spellStart"/>
      <w:r w:rsidR="0094417B">
        <w:t>ssNPA</w:t>
      </w:r>
      <w:proofErr w:type="spellEnd"/>
      <w:r w:rsidR="0094417B">
        <w:t xml:space="preserve"> arrays</w:t>
      </w:r>
      <w:r>
        <w:t xml:space="preserve"> are </w:t>
      </w:r>
      <w:r w:rsidR="00B45301">
        <w:t xml:space="preserve">highly </w:t>
      </w:r>
      <w:r>
        <w:t>desirable.</w:t>
      </w:r>
      <w:r w:rsidR="00B8577D">
        <w:t xml:space="preserve"> Also, other fast ion population diagnostics are desirable.</w:t>
      </w:r>
    </w:p>
    <w:p w14:paraId="43EE04AE" w14:textId="77777777" w:rsidR="00DA205D" w:rsidRDefault="00DA205D">
      <w:pPr>
        <w:pStyle w:val="Heading1"/>
      </w:pPr>
      <w:r>
        <w:t>5.</w:t>
      </w:r>
      <w:r>
        <w:tab/>
        <w:t>Planned analysis</w:t>
      </w:r>
    </w:p>
    <w:p w14:paraId="481F5973" w14:textId="28FC3C26" w:rsidR="00DA205D" w:rsidRPr="008F5279" w:rsidRDefault="00213478" w:rsidP="00213478">
      <w:pPr>
        <w:pStyle w:val="Text"/>
        <w:jc w:val="both"/>
        <w:rPr>
          <w:color w:val="000000" w:themeColor="text1"/>
        </w:rPr>
      </w:pPr>
      <w:r>
        <w:rPr>
          <w:color w:val="000000" w:themeColor="text1"/>
        </w:rPr>
        <w:t>The primary analysis will be to compare the composition of observed spectrum and the</w:t>
      </w:r>
      <w:r w:rsidR="00F12DE0">
        <w:rPr>
          <w:color w:val="000000" w:themeColor="text1"/>
        </w:rPr>
        <w:t xml:space="preserve"> </w:t>
      </w:r>
      <w:r>
        <w:rPr>
          <w:color w:val="000000" w:themeColor="text1"/>
        </w:rPr>
        <w:t xml:space="preserve">measured structure and frequency of the modes with appropriate </w:t>
      </w:r>
      <w:r w:rsidR="008F5279">
        <w:rPr>
          <w:color w:val="000000" w:themeColor="text1"/>
        </w:rPr>
        <w:t>codes: NOVA-K for TAEs, HYM for GAEs, HYM + CAE3B (H. Smith) + CAE (E. Fredrickson) for CAEs.  (NOVA</w:t>
      </w:r>
      <w:r>
        <w:rPr>
          <w:color w:val="000000" w:themeColor="text1"/>
        </w:rPr>
        <w:t>-K and HYM predict growth rates</w:t>
      </w:r>
      <w:proofErr w:type="gramStart"/>
      <w:r>
        <w:rPr>
          <w:color w:val="000000" w:themeColor="text1"/>
        </w:rPr>
        <w:t>;  CAE3B</w:t>
      </w:r>
      <w:proofErr w:type="gramEnd"/>
      <w:r>
        <w:rPr>
          <w:color w:val="000000" w:themeColor="text1"/>
        </w:rPr>
        <w:t xml:space="preserve"> and CAE only give structure and frequency.</w:t>
      </w:r>
      <w:r w:rsidR="008F5279">
        <w:rPr>
          <w:color w:val="000000" w:themeColor="text1"/>
        </w:rPr>
        <w:t>)</w:t>
      </w:r>
      <w:r>
        <w:rPr>
          <w:color w:val="000000" w:themeColor="text1"/>
        </w:rPr>
        <w:t xml:space="preserve">  A possible secondary analysis will be to assess the affects of the modes on core energy and fast-ion transport as a function of rotation.  The feasibility of transport analysis will depend on the ability to account for redistribution of fast-ions from other causes such as low frequency MHD.  </w:t>
      </w:r>
    </w:p>
    <w:p w14:paraId="18540324" w14:textId="350F68C6" w:rsidR="00DA205D" w:rsidRDefault="00DA205D" w:rsidP="00213478">
      <w:pPr>
        <w:pStyle w:val="Heading1"/>
      </w:pPr>
      <w:r>
        <w:t>6.</w:t>
      </w:r>
      <w:r>
        <w:tab/>
        <w:t>Planned publication of results</w:t>
      </w:r>
    </w:p>
    <w:p w14:paraId="2B334F58" w14:textId="6F9C58D7" w:rsidR="00213478" w:rsidRPr="00213478" w:rsidRDefault="00F12DE0" w:rsidP="00213478">
      <w:r>
        <w:t xml:space="preserve">The results will be presented at IAEA and APS meeting and published in appropriate journals such </w:t>
      </w:r>
      <w:proofErr w:type="spellStart"/>
      <w:r>
        <w:t>Nucl</w:t>
      </w:r>
      <w:proofErr w:type="spellEnd"/>
      <w:r>
        <w:t xml:space="preserve">. </w:t>
      </w:r>
      <w:proofErr w:type="gramStart"/>
      <w:r>
        <w:t>Fusion, PPCF and Physics of Plasmas.</w:t>
      </w:r>
      <w:proofErr w:type="gramEnd"/>
    </w:p>
    <w:p w14:paraId="6A094AD3" w14:textId="77777777" w:rsidR="0078271E" w:rsidRDefault="006674B2" w:rsidP="0078271E">
      <w:pPr>
        <w:pStyle w:val="Heading1"/>
      </w:pPr>
      <w:r>
        <w:t>7.</w:t>
      </w:r>
      <w:r>
        <w:tab/>
        <w:t>Estimated Neutron Production</w:t>
      </w:r>
    </w:p>
    <w:p w14:paraId="01887D30" w14:textId="77777777" w:rsidR="0078271E" w:rsidRDefault="0078271E" w:rsidP="0078271E">
      <w:pPr>
        <w:pStyle w:val="Text"/>
        <w:rPr>
          <w:color w:val="FF0000"/>
        </w:rPr>
      </w:pPr>
      <w:r>
        <w:rPr>
          <w:color w:val="FF0000"/>
        </w:rPr>
        <w:t xml:space="preserve">Based on the number of shots, plasma current levels, and expected durations, estimate the maximum neutron production of this experiment. See </w:t>
      </w:r>
      <w:r w:rsidR="006674B2">
        <w:rPr>
          <w:color w:val="FF0000"/>
        </w:rPr>
        <w:t>calculator in Appendix #2 for this calculation.</w:t>
      </w:r>
    </w:p>
    <w:p w14:paraId="6C374991" w14:textId="77777777" w:rsidR="00DA205D" w:rsidRPr="00470A5A" w:rsidRDefault="0008203D" w:rsidP="00DA205D">
      <w:pPr>
        <w:pStyle w:val="Text"/>
        <w:rPr>
          <w:color w:val="FF0000"/>
        </w:rPr>
      </w:pPr>
      <w:r>
        <w:rPr>
          <w:color w:val="FF0000"/>
        </w:rPr>
        <w:t xml:space="preserve"># </w:t>
      </w:r>
      <w:proofErr w:type="gramStart"/>
      <w:r>
        <w:rPr>
          <w:color w:val="FF0000"/>
        </w:rPr>
        <w:t>of</w:t>
      </w:r>
      <w:proofErr w:type="gramEnd"/>
      <w:r>
        <w:rPr>
          <w:color w:val="FF0000"/>
        </w:rPr>
        <w:t xml:space="preserve"> Shots</w:t>
      </w:r>
      <w:r w:rsidR="00BB1AD3">
        <w:rPr>
          <w:color w:val="FF0000"/>
        </w:rPr>
        <w:t xml:space="preserve"> used in Estimate</w:t>
      </w:r>
      <w:r>
        <w:rPr>
          <w:color w:val="FF0000"/>
        </w:rPr>
        <w:t xml:space="preserve">:________          </w:t>
      </w:r>
      <w:r w:rsidR="00BB1AD3">
        <w:rPr>
          <w:color w:val="FF0000"/>
        </w:rPr>
        <w:t>Estimated Total Neutron Production:________________</w:t>
      </w:r>
    </w:p>
    <w:p w14:paraId="200E232F" w14:textId="77777777" w:rsidR="00DA205D" w:rsidRDefault="00DA205D">
      <w:pPr>
        <w:pStyle w:val="SectionHeading"/>
      </w:pPr>
      <w:r>
        <w:lastRenderedPageBreak/>
        <w:t>PHYSICS OPERATIONS REQUEST</w:t>
      </w:r>
    </w:p>
    <w:tbl>
      <w:tblPr>
        <w:tblW w:w="0" w:type="auto"/>
        <w:jc w:val="center"/>
        <w:tblLook w:val="00A0" w:firstRow="1" w:lastRow="0" w:firstColumn="1" w:lastColumn="0" w:noHBand="0" w:noVBand="0"/>
      </w:tblPr>
      <w:tblGrid>
        <w:gridCol w:w="7209"/>
        <w:gridCol w:w="2853"/>
      </w:tblGrid>
      <w:tr w:rsidR="00DA205D" w:rsidRPr="00903F38" w14:paraId="31FEF880" w14:textId="77777777">
        <w:trPr>
          <w:jc w:val="center"/>
        </w:trPr>
        <w:tc>
          <w:tcPr>
            <w:tcW w:w="7209" w:type="dxa"/>
          </w:tcPr>
          <w:p w14:paraId="5968897B" w14:textId="77777777" w:rsidR="00DA205D" w:rsidRPr="00903F38" w:rsidRDefault="00DA205D" w:rsidP="00DA205D">
            <w:pPr>
              <w:ind w:left="1071" w:right="162" w:hanging="1071"/>
              <w:rPr>
                <w:color w:val="000000"/>
                <w:sz w:val="28"/>
                <w:lang w:bidi="x-none"/>
              </w:rPr>
            </w:pPr>
            <w:r w:rsidRPr="00903F38">
              <w:rPr>
                <w:color w:val="000000"/>
                <w:sz w:val="28"/>
                <w:lang w:bidi="x-none"/>
              </w:rPr>
              <w:t>TITLE:</w:t>
            </w:r>
            <w:r w:rsidRPr="006C095D">
              <w:rPr>
                <w:b/>
                <w:color w:val="000000"/>
                <w:sz w:val="28"/>
                <w:lang w:bidi="x-none"/>
              </w:rPr>
              <w:tab/>
            </w:r>
          </w:p>
        </w:tc>
        <w:tc>
          <w:tcPr>
            <w:tcW w:w="2853" w:type="dxa"/>
          </w:tcPr>
          <w:p w14:paraId="1A6F117F" w14:textId="77777777" w:rsidR="00DA205D" w:rsidRPr="00903F38" w:rsidRDefault="00DA205D" w:rsidP="00DA205D">
            <w:pPr>
              <w:rPr>
                <w:color w:val="000000"/>
                <w:sz w:val="28"/>
                <w:lang w:bidi="x-none"/>
              </w:rPr>
            </w:pPr>
            <w:r w:rsidRPr="00903F38">
              <w:rPr>
                <w:color w:val="000000"/>
                <w:sz w:val="28"/>
                <w:lang w:bidi="x-none"/>
              </w:rPr>
              <w:t xml:space="preserve">No.  </w:t>
            </w:r>
            <w:r w:rsidRPr="00903F38">
              <w:rPr>
                <w:b/>
                <w:color w:val="000000"/>
                <w:sz w:val="28"/>
                <w:lang w:bidi="x-none"/>
              </w:rPr>
              <w:t>OP-XP-</w:t>
            </w:r>
          </w:p>
        </w:tc>
      </w:tr>
      <w:tr w:rsidR="00DA205D" w:rsidRPr="00903F38" w14:paraId="467BD9A7" w14:textId="77777777">
        <w:trPr>
          <w:jc w:val="center"/>
        </w:trPr>
        <w:tc>
          <w:tcPr>
            <w:tcW w:w="7209" w:type="dxa"/>
          </w:tcPr>
          <w:p w14:paraId="1D90054B" w14:textId="77777777" w:rsidR="00DA205D" w:rsidRPr="00903F38" w:rsidRDefault="00DA205D" w:rsidP="00DA205D">
            <w:pPr>
              <w:ind w:left="1611" w:hanging="1611"/>
              <w:rPr>
                <w:color w:val="000000"/>
                <w:sz w:val="28"/>
                <w:lang w:bidi="x-none"/>
              </w:rPr>
            </w:pPr>
            <w:r w:rsidRPr="00903F38">
              <w:rPr>
                <w:color w:val="000000"/>
                <w:sz w:val="28"/>
                <w:lang w:bidi="x-none"/>
              </w:rPr>
              <w:t>AUTHORS:</w:t>
            </w:r>
            <w:r w:rsidRPr="00903F38">
              <w:rPr>
                <w:b/>
                <w:color w:val="000000"/>
                <w:sz w:val="28"/>
                <w:lang w:bidi="x-none"/>
              </w:rPr>
              <w:tab/>
            </w:r>
          </w:p>
        </w:tc>
        <w:tc>
          <w:tcPr>
            <w:tcW w:w="2853" w:type="dxa"/>
          </w:tcPr>
          <w:p w14:paraId="3927C9F7" w14:textId="77777777" w:rsidR="00DA205D" w:rsidRPr="00903F38" w:rsidRDefault="00DA205D" w:rsidP="00DA205D">
            <w:pPr>
              <w:ind w:left="873" w:hanging="891"/>
              <w:rPr>
                <w:b/>
                <w:color w:val="000000"/>
                <w:sz w:val="28"/>
                <w:lang w:bidi="x-none"/>
              </w:rPr>
            </w:pPr>
            <w:r w:rsidRPr="00903F38">
              <w:rPr>
                <w:color w:val="000000"/>
                <w:sz w:val="28"/>
                <w:lang w:bidi="x-none"/>
              </w:rPr>
              <w:t>DATE:</w:t>
            </w:r>
            <w:r w:rsidRPr="00903F38">
              <w:rPr>
                <w:b/>
                <w:color w:val="000000"/>
                <w:sz w:val="28"/>
                <w:lang w:bidi="x-none"/>
              </w:rPr>
              <w:tab/>
            </w:r>
          </w:p>
        </w:tc>
      </w:tr>
    </w:tbl>
    <w:p w14:paraId="1859BC1A" w14:textId="77777777" w:rsidR="00DA205D" w:rsidRPr="006C095D" w:rsidRDefault="00DA205D" w:rsidP="00DA205D">
      <w:pPr>
        <w:spacing w:before="60" w:after="60"/>
        <w:jc w:val="center"/>
        <w:rPr>
          <w:color w:val="FF0000"/>
        </w:rPr>
      </w:pPr>
      <w:r w:rsidRPr="006C095D">
        <w:rPr>
          <w:i/>
          <w:color w:val="FF0000"/>
          <w:sz w:val="28"/>
        </w:rPr>
        <w:t xml:space="preserve"> (</w:t>
      </w:r>
      <w:proofErr w:type="gramStart"/>
      <w:r w:rsidRPr="006C095D">
        <w:rPr>
          <w:i/>
          <w:color w:val="FF0000"/>
          <w:sz w:val="28"/>
        </w:rPr>
        <w:t>use</w:t>
      </w:r>
      <w:proofErr w:type="gramEnd"/>
      <w:r w:rsidRPr="006C095D">
        <w:rPr>
          <w:i/>
          <w:color w:val="FF0000"/>
          <w:sz w:val="28"/>
        </w:rPr>
        <w:t xml:space="preserve"> additional sheets and attach waveform diagrams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DA205D" w:rsidRPr="00C508C6" w14:paraId="0D777053" w14:textId="77777777" w:rsidTr="00470A5A">
        <w:trPr>
          <w:trHeight w:val="2510"/>
        </w:trPr>
        <w:tc>
          <w:tcPr>
            <w:tcW w:w="10440" w:type="dxa"/>
            <w:shd w:val="clear" w:color="auto" w:fill="auto"/>
          </w:tcPr>
          <w:p w14:paraId="567D9CCF" w14:textId="7DBA09FC" w:rsidR="00DA205D" w:rsidRDefault="00DA205D" w:rsidP="00470A5A">
            <w:pPr>
              <w:pStyle w:val="BodyTextIndent"/>
              <w:spacing w:line="360" w:lineRule="exact"/>
              <w:ind w:left="0" w:firstLine="0"/>
              <w:rPr>
                <w:b/>
                <w:sz w:val="28"/>
              </w:rPr>
            </w:pPr>
            <w:r w:rsidRPr="00854021">
              <w:rPr>
                <w:b/>
                <w:sz w:val="28"/>
              </w:rPr>
              <w:t>Brief description of the most important operational plasma conditions required</w:t>
            </w:r>
            <w:r w:rsidR="0013647C">
              <w:rPr>
                <w:b/>
                <w:sz w:val="28"/>
              </w:rPr>
              <w:t xml:space="preserve"> and any special hardware requirement</w:t>
            </w:r>
            <w:r w:rsidRPr="00854021">
              <w:rPr>
                <w:b/>
                <w:sz w:val="28"/>
              </w:rPr>
              <w:t>:</w:t>
            </w:r>
          </w:p>
          <w:p w14:paraId="111FC660" w14:textId="289D23D3" w:rsidR="00F97471" w:rsidRDefault="001678A5" w:rsidP="00F97471">
            <w:pPr>
              <w:pStyle w:val="BodyTextIndent"/>
              <w:numPr>
                <w:ilvl w:val="0"/>
                <w:numId w:val="36"/>
              </w:numPr>
              <w:spacing w:line="360" w:lineRule="exact"/>
              <w:rPr>
                <w:szCs w:val="24"/>
              </w:rPr>
            </w:pPr>
            <w:r>
              <w:rPr>
                <w:szCs w:val="24"/>
              </w:rPr>
              <w:t xml:space="preserve">4 </w:t>
            </w:r>
            <w:r w:rsidR="00F97471">
              <w:rPr>
                <w:szCs w:val="24"/>
              </w:rPr>
              <w:t>MW NBI H-mode (various mixes of 1</w:t>
            </w:r>
            <w:r w:rsidR="00F97471" w:rsidRPr="00F97471">
              <w:rPr>
                <w:szCs w:val="24"/>
                <w:vertAlign w:val="superscript"/>
              </w:rPr>
              <w:t>st</w:t>
            </w:r>
            <w:r w:rsidR="00F97471">
              <w:rPr>
                <w:szCs w:val="24"/>
              </w:rPr>
              <w:t xml:space="preserve"> and 2</w:t>
            </w:r>
            <w:r w:rsidR="00F97471" w:rsidRPr="00F97471">
              <w:rPr>
                <w:szCs w:val="24"/>
                <w:vertAlign w:val="superscript"/>
              </w:rPr>
              <w:t>nd</w:t>
            </w:r>
            <w:r w:rsidR="00F97471">
              <w:rPr>
                <w:szCs w:val="24"/>
              </w:rPr>
              <w:t xml:space="preserve"> </w:t>
            </w:r>
            <w:proofErr w:type="spellStart"/>
            <w:r w:rsidR="00F97471">
              <w:rPr>
                <w:szCs w:val="24"/>
              </w:rPr>
              <w:t>beamline</w:t>
            </w:r>
            <w:r w:rsidR="00A41499">
              <w:rPr>
                <w:szCs w:val="24"/>
              </w:rPr>
              <w:t>s</w:t>
            </w:r>
            <w:proofErr w:type="spellEnd"/>
            <w:r w:rsidR="00F97471">
              <w:rPr>
                <w:szCs w:val="24"/>
              </w:rPr>
              <w:t xml:space="preserve"> with sources at 2 MW)</w:t>
            </w:r>
          </w:p>
          <w:p w14:paraId="3D6F0B5D" w14:textId="3FF04932" w:rsidR="00F97471" w:rsidRDefault="00F97471" w:rsidP="00F97471">
            <w:pPr>
              <w:pStyle w:val="BodyTextIndent"/>
              <w:numPr>
                <w:ilvl w:val="0"/>
                <w:numId w:val="36"/>
              </w:numPr>
              <w:spacing w:line="360" w:lineRule="exact"/>
              <w:rPr>
                <w:szCs w:val="24"/>
              </w:rPr>
            </w:pPr>
            <w:r>
              <w:rPr>
                <w:szCs w:val="24"/>
              </w:rPr>
              <w:t>H</w:t>
            </w:r>
            <w:r w:rsidRPr="001678A5">
              <w:rPr>
                <w:szCs w:val="24"/>
              </w:rPr>
              <w:t>igh rotation (e.g</w:t>
            </w:r>
            <w:proofErr w:type="gramStart"/>
            <w:r w:rsidRPr="001678A5">
              <w:rPr>
                <w:szCs w:val="24"/>
              </w:rPr>
              <w:t>. .</w:t>
            </w:r>
            <w:proofErr w:type="gramEnd"/>
            <w:r w:rsidRPr="001678A5">
              <w:rPr>
                <w:szCs w:val="24"/>
              </w:rPr>
              <w:t xml:space="preserve"> </w:t>
            </w:r>
            <w:r>
              <w:t xml:space="preserve"> </w:t>
            </w:r>
            <w:proofErr w:type="gramStart"/>
            <w:r w:rsidRPr="001E6F1A">
              <w:rPr>
                <w:i/>
              </w:rPr>
              <w:t>f</w:t>
            </w:r>
            <w:r w:rsidRPr="001E6F1A">
              <w:rPr>
                <w:vertAlign w:val="subscript"/>
              </w:rPr>
              <w:t>ROT0</w:t>
            </w:r>
            <w:proofErr w:type="gramEnd"/>
            <w:r>
              <w:t>/</w:t>
            </w:r>
            <w:r w:rsidRPr="001E6F1A">
              <w:rPr>
                <w:i/>
              </w:rPr>
              <w:t>f</w:t>
            </w:r>
            <w:r w:rsidRPr="001E6F1A">
              <w:rPr>
                <w:vertAlign w:val="subscript"/>
              </w:rPr>
              <w:t>Alfvén0</w:t>
            </w:r>
            <w:r>
              <w:t xml:space="preserve"> &gt; 0.2 if possible), which may require </w:t>
            </w:r>
            <w:r>
              <w:rPr>
                <w:szCs w:val="24"/>
              </w:rPr>
              <w:t>l</w:t>
            </w:r>
            <w:r w:rsidRPr="001678A5">
              <w:rPr>
                <w:szCs w:val="24"/>
              </w:rPr>
              <w:t>ow B</w:t>
            </w:r>
            <w:r w:rsidRPr="001678A5">
              <w:rPr>
                <w:szCs w:val="24"/>
                <w:vertAlign w:val="subscript"/>
              </w:rPr>
              <w:t>T</w:t>
            </w:r>
            <w:r w:rsidRPr="001678A5">
              <w:rPr>
                <w:szCs w:val="24"/>
              </w:rPr>
              <w:t xml:space="preserve"> (e.g. B</w:t>
            </w:r>
            <w:r w:rsidRPr="001678A5">
              <w:rPr>
                <w:szCs w:val="24"/>
                <w:vertAlign w:val="subscript"/>
              </w:rPr>
              <w:t>T</w:t>
            </w:r>
            <w:r w:rsidRPr="001678A5">
              <w:rPr>
                <w:szCs w:val="24"/>
              </w:rPr>
              <w:t xml:space="preserve"> = 0.45</w:t>
            </w:r>
            <w:r>
              <w:rPr>
                <w:szCs w:val="24"/>
              </w:rPr>
              <w:t xml:space="preserve"> T</w:t>
            </w:r>
            <w:r w:rsidRPr="001678A5">
              <w:rPr>
                <w:szCs w:val="24"/>
              </w:rPr>
              <w:t>)</w:t>
            </w:r>
          </w:p>
          <w:p w14:paraId="503ACC4B" w14:textId="0423E2AA" w:rsidR="00F97471" w:rsidRPr="00F97471" w:rsidRDefault="00F97471" w:rsidP="00F97471">
            <w:pPr>
              <w:pStyle w:val="BodyTextIndent"/>
              <w:numPr>
                <w:ilvl w:val="0"/>
                <w:numId w:val="36"/>
              </w:numPr>
              <w:spacing w:line="360" w:lineRule="exact"/>
              <w:rPr>
                <w:szCs w:val="24"/>
              </w:rPr>
            </w:pPr>
            <w:r>
              <w:rPr>
                <w:szCs w:val="24"/>
              </w:rPr>
              <w:t xml:space="preserve">Substantial </w:t>
            </w:r>
            <w:r>
              <w:rPr>
                <w:i/>
                <w:szCs w:val="24"/>
              </w:rPr>
              <w:t xml:space="preserve">n </w:t>
            </w:r>
            <w:r>
              <w:rPr>
                <w:szCs w:val="24"/>
              </w:rPr>
              <w:t xml:space="preserve">= 3 braking (e.g. </w:t>
            </w:r>
            <w:r>
              <w:rPr>
                <w:rFonts w:hint="eastAsia"/>
                <w:szCs w:val="24"/>
              </w:rPr>
              <w:t>Δ</w:t>
            </w:r>
            <w:r w:rsidRPr="001E6F1A">
              <w:rPr>
                <w:i/>
              </w:rPr>
              <w:t>f</w:t>
            </w:r>
            <w:r w:rsidRPr="001E6F1A">
              <w:rPr>
                <w:vertAlign w:val="subscript"/>
              </w:rPr>
              <w:t>ROT0</w:t>
            </w:r>
            <w:r>
              <w:rPr>
                <w:szCs w:val="24"/>
              </w:rPr>
              <w:t>/</w:t>
            </w:r>
            <w:r w:rsidRPr="001E6F1A">
              <w:rPr>
                <w:i/>
              </w:rPr>
              <w:t>f</w:t>
            </w:r>
            <w:r w:rsidRPr="001E6F1A">
              <w:rPr>
                <w:vertAlign w:val="subscript"/>
              </w:rPr>
              <w:t>ROT0</w:t>
            </w:r>
            <w:r>
              <w:rPr>
                <w:szCs w:val="24"/>
              </w:rPr>
              <w:t xml:space="preserve"> ~ ½ if possible)</w:t>
            </w:r>
          </w:p>
          <w:p w14:paraId="64892E17" w14:textId="60FFD1B1" w:rsidR="00F97471" w:rsidRDefault="001678A5" w:rsidP="00F97471">
            <w:pPr>
              <w:pStyle w:val="BodyTextIndent"/>
              <w:numPr>
                <w:ilvl w:val="0"/>
                <w:numId w:val="36"/>
              </w:numPr>
              <w:spacing w:line="360" w:lineRule="exact"/>
              <w:rPr>
                <w:szCs w:val="24"/>
              </w:rPr>
            </w:pPr>
            <w:proofErr w:type="gramStart"/>
            <w:r>
              <w:rPr>
                <w:szCs w:val="24"/>
              </w:rPr>
              <w:t>n</w:t>
            </w:r>
            <w:r w:rsidRPr="001678A5">
              <w:rPr>
                <w:szCs w:val="24"/>
                <w:vertAlign w:val="subscript"/>
              </w:rPr>
              <w:t>0</w:t>
            </w:r>
            <w:proofErr w:type="gramEnd"/>
            <w:r>
              <w:rPr>
                <w:szCs w:val="24"/>
              </w:rPr>
              <w:t xml:space="preserve"> &lt;~  </w:t>
            </w:r>
            <w:r>
              <w:t>4 x 10</w:t>
            </w:r>
            <w:r>
              <w:rPr>
                <w:vertAlign w:val="superscript"/>
              </w:rPr>
              <w:t>-</w:t>
            </w:r>
            <w:r w:rsidRPr="00134123">
              <w:rPr>
                <w:vertAlign w:val="superscript"/>
              </w:rPr>
              <w:t>13</w:t>
            </w:r>
            <w:r>
              <w:rPr>
                <w:szCs w:val="24"/>
              </w:rPr>
              <w:t xml:space="preserve"> during 1</w:t>
            </w:r>
            <w:r w:rsidRPr="001678A5">
              <w:rPr>
                <w:szCs w:val="24"/>
                <w:vertAlign w:val="superscript"/>
              </w:rPr>
              <w:t>st</w:t>
            </w:r>
            <w:r>
              <w:rPr>
                <w:szCs w:val="24"/>
              </w:rPr>
              <w:t xml:space="preserve"> 120 </w:t>
            </w:r>
            <w:proofErr w:type="spellStart"/>
            <w:r>
              <w:rPr>
                <w:szCs w:val="24"/>
              </w:rPr>
              <w:t>ms</w:t>
            </w:r>
            <w:proofErr w:type="spellEnd"/>
            <w:r>
              <w:rPr>
                <w:szCs w:val="24"/>
              </w:rPr>
              <w:t xml:space="preserve"> of curre</w:t>
            </w:r>
            <w:r w:rsidR="00F97471">
              <w:rPr>
                <w:szCs w:val="24"/>
              </w:rPr>
              <w:t>nt flattop for TAE instability</w:t>
            </w:r>
          </w:p>
          <w:p w14:paraId="1D7D5191" w14:textId="77777777" w:rsidR="00F97471" w:rsidRDefault="001678A5" w:rsidP="00F97471">
            <w:pPr>
              <w:pStyle w:val="BodyTextIndent"/>
              <w:numPr>
                <w:ilvl w:val="0"/>
                <w:numId w:val="36"/>
              </w:numPr>
              <w:spacing w:line="360" w:lineRule="exact"/>
              <w:rPr>
                <w:szCs w:val="24"/>
              </w:rPr>
            </w:pPr>
            <w:proofErr w:type="gramStart"/>
            <w:r>
              <w:rPr>
                <w:i/>
              </w:rPr>
              <w:t>n</w:t>
            </w:r>
            <w:r w:rsidRPr="00DA755D">
              <w:rPr>
                <w:vertAlign w:val="subscript"/>
              </w:rPr>
              <w:t>0</w:t>
            </w:r>
            <w:proofErr w:type="gramEnd"/>
            <w:r>
              <w:t xml:space="preserve"> &lt; ~ 7 x 10</w:t>
            </w:r>
            <w:r>
              <w:rPr>
                <w:vertAlign w:val="superscript"/>
              </w:rPr>
              <w:t>-</w:t>
            </w:r>
            <w:r w:rsidRPr="00134123">
              <w:rPr>
                <w:vertAlign w:val="superscript"/>
              </w:rPr>
              <w:t>13</w:t>
            </w:r>
            <w:r>
              <w:rPr>
                <w:szCs w:val="24"/>
              </w:rPr>
              <w:t xml:space="preserve"> and monotonic </w:t>
            </w:r>
            <w:r w:rsidRPr="001678A5">
              <w:rPr>
                <w:i/>
                <w:szCs w:val="24"/>
              </w:rPr>
              <w:t>n</w:t>
            </w:r>
            <w:r>
              <w:rPr>
                <w:szCs w:val="24"/>
              </w:rPr>
              <w:t>(</w:t>
            </w:r>
            <w:r w:rsidRPr="001678A5">
              <w:rPr>
                <w:i/>
                <w:szCs w:val="24"/>
              </w:rPr>
              <w:t>r</w:t>
            </w:r>
            <w:r>
              <w:rPr>
                <w:szCs w:val="24"/>
              </w:rPr>
              <w:t xml:space="preserve">) </w:t>
            </w:r>
            <w:r w:rsidRPr="001678A5">
              <w:rPr>
                <w:szCs w:val="24"/>
              </w:rPr>
              <w:t>until</w:t>
            </w:r>
            <w:r>
              <w:rPr>
                <w:szCs w:val="24"/>
              </w:rPr>
              <w:t xml:space="preserve"> t = 640 </w:t>
            </w:r>
            <w:proofErr w:type="spellStart"/>
            <w:r>
              <w:rPr>
                <w:szCs w:val="24"/>
              </w:rPr>
              <w:t>ms</w:t>
            </w:r>
            <w:proofErr w:type="spellEnd"/>
            <w:r>
              <w:rPr>
                <w:szCs w:val="24"/>
              </w:rPr>
              <w:t xml:space="preserve"> for reflectometer measure</w:t>
            </w:r>
            <w:r w:rsidR="00F97471">
              <w:rPr>
                <w:szCs w:val="24"/>
              </w:rPr>
              <w:t>ments</w:t>
            </w:r>
          </w:p>
          <w:p w14:paraId="45920285" w14:textId="48BF4F0B" w:rsidR="00F97471" w:rsidRPr="00F97471" w:rsidRDefault="00F97471" w:rsidP="00F97471">
            <w:pPr>
              <w:pStyle w:val="BodyTextIndent"/>
              <w:numPr>
                <w:ilvl w:val="0"/>
                <w:numId w:val="36"/>
              </w:numPr>
              <w:spacing w:line="360" w:lineRule="exact"/>
              <w:rPr>
                <w:szCs w:val="24"/>
              </w:rPr>
            </w:pPr>
            <w:r w:rsidRPr="00F97471">
              <w:rPr>
                <w:szCs w:val="24"/>
              </w:rPr>
              <w:t>Monitoring of fast-ion population</w:t>
            </w:r>
          </w:p>
        </w:tc>
      </w:tr>
      <w:tr w:rsidR="00DA205D" w:rsidRPr="00854021" w14:paraId="0D377620" w14:textId="77777777" w:rsidTr="00854021">
        <w:trPr>
          <w:trHeight w:val="1061"/>
        </w:trPr>
        <w:tc>
          <w:tcPr>
            <w:tcW w:w="10440" w:type="dxa"/>
            <w:shd w:val="clear" w:color="auto" w:fill="auto"/>
          </w:tcPr>
          <w:p w14:paraId="3A1CE8FC" w14:textId="5C09248B" w:rsidR="00DA205D" w:rsidRPr="00854021" w:rsidRDefault="00DA205D" w:rsidP="00854021">
            <w:pPr>
              <w:pStyle w:val="BodyTextIndent"/>
              <w:tabs>
                <w:tab w:val="left" w:pos="5040"/>
              </w:tabs>
              <w:spacing w:after="120" w:line="360" w:lineRule="exact"/>
              <w:ind w:left="0" w:firstLine="0"/>
              <w:rPr>
                <w:b/>
                <w:sz w:val="28"/>
              </w:rPr>
            </w:pPr>
            <w:r w:rsidRPr="00854021">
              <w:rPr>
                <w:b/>
                <w:sz w:val="28"/>
              </w:rPr>
              <w:t>Previous shot(s) which can be repeated:</w:t>
            </w:r>
            <w:r w:rsidRPr="00854021">
              <w:rPr>
                <w:b/>
                <w:sz w:val="28"/>
              </w:rPr>
              <w:tab/>
            </w:r>
            <w:r w:rsidR="00F12DE0">
              <w:rPr>
                <w:b/>
                <w:sz w:val="28"/>
              </w:rPr>
              <w:t>TBD</w:t>
            </w:r>
          </w:p>
          <w:p w14:paraId="0222D44E" w14:textId="65CBCCD3" w:rsidR="00DA205D" w:rsidRPr="00AA157A" w:rsidRDefault="00DA205D" w:rsidP="00604C04">
            <w:pPr>
              <w:pStyle w:val="Text"/>
              <w:tabs>
                <w:tab w:val="left" w:pos="5040"/>
              </w:tabs>
              <w:spacing w:after="120"/>
            </w:pPr>
            <w:r w:rsidRPr="00854021">
              <w:rPr>
                <w:b/>
                <w:sz w:val="28"/>
              </w:rPr>
              <w:t xml:space="preserve">Previous shot(s) which </w:t>
            </w:r>
            <w:r w:rsidR="00C508C6">
              <w:rPr>
                <w:b/>
                <w:sz w:val="28"/>
              </w:rPr>
              <w:t>can be</w:t>
            </w:r>
            <w:r w:rsidRPr="00854021">
              <w:rPr>
                <w:b/>
                <w:sz w:val="28"/>
              </w:rPr>
              <w:t xml:space="preserve"> </w:t>
            </w:r>
            <w:r w:rsidR="00604C04" w:rsidRPr="00854021">
              <w:rPr>
                <w:b/>
                <w:sz w:val="28"/>
              </w:rPr>
              <w:t>modif</w:t>
            </w:r>
            <w:r w:rsidR="00C508C6">
              <w:rPr>
                <w:b/>
                <w:sz w:val="28"/>
              </w:rPr>
              <w:t>ied</w:t>
            </w:r>
            <w:r w:rsidRPr="00854021">
              <w:rPr>
                <w:b/>
                <w:sz w:val="28"/>
              </w:rPr>
              <w:t>:</w:t>
            </w:r>
            <w:r w:rsidRPr="00854021">
              <w:rPr>
                <w:b/>
                <w:sz w:val="28"/>
              </w:rPr>
              <w:tab/>
            </w:r>
            <w:r w:rsidR="00F12DE0">
              <w:rPr>
                <w:b/>
                <w:sz w:val="28"/>
              </w:rPr>
              <w:t>TBD</w:t>
            </w:r>
          </w:p>
        </w:tc>
      </w:tr>
      <w:tr w:rsidR="00DA205D" w:rsidRPr="00854021" w14:paraId="73DCCFE4" w14:textId="77777777" w:rsidTr="00854021">
        <w:tc>
          <w:tcPr>
            <w:tcW w:w="10440" w:type="dxa"/>
            <w:shd w:val="clear" w:color="auto" w:fill="auto"/>
          </w:tcPr>
          <w:p w14:paraId="23BB6F8A" w14:textId="77777777" w:rsidR="00DA205D" w:rsidRPr="00854021" w:rsidRDefault="00DA205D" w:rsidP="00854021">
            <w:pPr>
              <w:pStyle w:val="BodyTextIndent"/>
              <w:spacing w:line="400" w:lineRule="exact"/>
              <w:ind w:left="2520" w:hanging="2520"/>
              <w:rPr>
                <w:i/>
                <w:sz w:val="28"/>
              </w:rPr>
            </w:pPr>
            <w:r w:rsidRPr="00854021">
              <w:rPr>
                <w:b/>
                <w:sz w:val="28"/>
              </w:rPr>
              <w:t>Machine conditions</w:t>
            </w:r>
            <w:r w:rsidRPr="00854021">
              <w:rPr>
                <w:b/>
                <w:sz w:val="28"/>
              </w:rPr>
              <w:tab/>
            </w:r>
            <w:r w:rsidRPr="00854021">
              <w:rPr>
                <w:i/>
                <w:sz w:val="28"/>
              </w:rPr>
              <w:t xml:space="preserve">(specify </w:t>
            </w:r>
            <w:r w:rsidRPr="006F5D8B">
              <w:rPr>
                <w:b/>
                <w:i/>
                <w:sz w:val="28"/>
              </w:rPr>
              <w:t>ranges</w:t>
            </w:r>
            <w:r w:rsidRPr="00854021">
              <w:rPr>
                <w:i/>
                <w:sz w:val="28"/>
              </w:rPr>
              <w:t xml:space="preserve"> as appropriate, strike out inapplicable cases)</w:t>
            </w:r>
          </w:p>
          <w:p w14:paraId="68B2B74B" w14:textId="69FE214C" w:rsidR="00DA205D" w:rsidRPr="00854021" w:rsidRDefault="006F5D8B" w:rsidP="00854021">
            <w:pPr>
              <w:tabs>
                <w:tab w:val="left" w:pos="3060"/>
              </w:tabs>
              <w:spacing w:before="120" w:line="400" w:lineRule="exact"/>
              <w:jc w:val="both"/>
              <w:rPr>
                <w:b/>
                <w:color w:val="000000"/>
                <w:sz w:val="28"/>
              </w:rPr>
            </w:pPr>
            <w:r>
              <w:rPr>
                <w:color w:val="000000"/>
                <w:sz w:val="28"/>
              </w:rPr>
              <w:t>B</w:t>
            </w:r>
            <w:r w:rsidRPr="00854021">
              <w:rPr>
                <w:color w:val="000000"/>
                <w:sz w:val="28"/>
                <w:vertAlign w:val="subscript"/>
              </w:rPr>
              <w:t>T</w:t>
            </w:r>
            <w:r w:rsidRPr="00854021">
              <w:rPr>
                <w:color w:val="000000"/>
                <w:sz w:val="28"/>
              </w:rPr>
              <w:t xml:space="preserve"> </w:t>
            </w:r>
            <w:r w:rsidR="002A75EB" w:rsidRPr="00854021">
              <w:rPr>
                <w:color w:val="000000"/>
                <w:sz w:val="28"/>
              </w:rPr>
              <w:t>Range</w:t>
            </w:r>
            <w:r w:rsidR="00DA205D" w:rsidRPr="00854021">
              <w:rPr>
                <w:color w:val="000000"/>
                <w:position w:val="-6"/>
                <w:sz w:val="28"/>
              </w:rPr>
              <w:t xml:space="preserve"> </w:t>
            </w:r>
            <w:r w:rsidR="00DA205D" w:rsidRPr="00854021">
              <w:rPr>
                <w:color w:val="000000"/>
                <w:sz w:val="28"/>
              </w:rPr>
              <w:t>(</w:t>
            </w:r>
            <w:r>
              <w:rPr>
                <w:color w:val="000000"/>
                <w:sz w:val="28"/>
              </w:rPr>
              <w:t>T</w:t>
            </w:r>
            <w:r w:rsidR="00DA205D" w:rsidRPr="00854021">
              <w:rPr>
                <w:color w:val="000000"/>
                <w:sz w:val="28"/>
              </w:rPr>
              <w:t>):</w:t>
            </w:r>
            <w:r w:rsidR="00DA205D" w:rsidRPr="00854021">
              <w:rPr>
                <w:b/>
                <w:color w:val="000000"/>
                <w:sz w:val="28"/>
              </w:rPr>
              <w:t xml:space="preserve">  </w:t>
            </w:r>
            <w:r w:rsidR="00FA213F" w:rsidRPr="00FA213F">
              <w:rPr>
                <w:color w:val="000000"/>
                <w:sz w:val="28"/>
              </w:rPr>
              <w:t>&lt; 0.65</w:t>
            </w:r>
            <w:r w:rsidR="00DA205D" w:rsidRPr="00854021">
              <w:rPr>
                <w:sz w:val="28"/>
              </w:rPr>
              <w:tab/>
            </w:r>
            <w:r w:rsidR="00715FB6" w:rsidRPr="00854021">
              <w:rPr>
                <w:sz w:val="28"/>
              </w:rPr>
              <w:t xml:space="preserve">     </w:t>
            </w:r>
            <w:r w:rsidR="00DA205D" w:rsidRPr="00854021">
              <w:rPr>
                <w:sz w:val="28"/>
              </w:rPr>
              <w:t xml:space="preserve">Flattop </w:t>
            </w:r>
            <w:r w:rsidR="00715FB6" w:rsidRPr="00854021">
              <w:rPr>
                <w:sz w:val="28"/>
              </w:rPr>
              <w:t>Duration</w:t>
            </w:r>
            <w:r w:rsidR="00DA205D" w:rsidRPr="00854021">
              <w:rPr>
                <w:sz w:val="28"/>
              </w:rPr>
              <w:t xml:space="preserve"> (s):</w:t>
            </w:r>
            <w:r w:rsidR="00DA205D" w:rsidRPr="00854021">
              <w:rPr>
                <w:b/>
                <w:sz w:val="28"/>
              </w:rPr>
              <w:t xml:space="preserve">  </w:t>
            </w:r>
            <w:r w:rsidR="00FA213F" w:rsidRPr="00FA213F">
              <w:rPr>
                <w:sz w:val="28"/>
              </w:rPr>
              <w:t xml:space="preserve">340 </w:t>
            </w:r>
            <w:proofErr w:type="spellStart"/>
            <w:r w:rsidR="00FA213F" w:rsidRPr="00FA213F">
              <w:rPr>
                <w:sz w:val="28"/>
              </w:rPr>
              <w:t>ms</w:t>
            </w:r>
            <w:proofErr w:type="spellEnd"/>
          </w:p>
          <w:p w14:paraId="2B2EB5B7" w14:textId="5550502D" w:rsidR="00DA205D" w:rsidRPr="00854021" w:rsidRDefault="00DA205D" w:rsidP="00854021">
            <w:pPr>
              <w:tabs>
                <w:tab w:val="left" w:pos="3060"/>
              </w:tabs>
              <w:spacing w:before="120" w:line="400" w:lineRule="exact"/>
              <w:rPr>
                <w:b/>
                <w:sz w:val="28"/>
              </w:rPr>
            </w:pPr>
            <w:r w:rsidRPr="00854021">
              <w:rPr>
                <w:sz w:val="28"/>
              </w:rPr>
              <w:t>I</w:t>
            </w:r>
            <w:r w:rsidRPr="00854021">
              <w:rPr>
                <w:sz w:val="28"/>
                <w:vertAlign w:val="subscript"/>
              </w:rPr>
              <w:t>P</w:t>
            </w:r>
            <w:r w:rsidRPr="00854021">
              <w:rPr>
                <w:position w:val="-6"/>
                <w:sz w:val="28"/>
              </w:rPr>
              <w:t xml:space="preserve"> </w:t>
            </w:r>
            <w:r w:rsidR="006F5D8B">
              <w:rPr>
                <w:sz w:val="28"/>
              </w:rPr>
              <w:t>Range (</w:t>
            </w:r>
            <w:r w:rsidRPr="00854021">
              <w:rPr>
                <w:sz w:val="28"/>
              </w:rPr>
              <w:t>MA):</w:t>
            </w:r>
            <w:r w:rsidRPr="00854021">
              <w:rPr>
                <w:b/>
                <w:sz w:val="28"/>
              </w:rPr>
              <w:t xml:space="preserve">  </w:t>
            </w:r>
            <w:r w:rsidRPr="00854021">
              <w:rPr>
                <w:sz w:val="28"/>
              </w:rPr>
              <w:tab/>
            </w:r>
            <w:r w:rsidR="00715FB6" w:rsidRPr="00854021">
              <w:rPr>
                <w:sz w:val="28"/>
              </w:rPr>
              <w:t xml:space="preserve">     </w:t>
            </w:r>
            <w:r w:rsidRPr="00854021">
              <w:rPr>
                <w:sz w:val="28"/>
              </w:rPr>
              <w:t xml:space="preserve">Flattop </w:t>
            </w:r>
            <w:r w:rsidR="00715FB6" w:rsidRPr="00854021">
              <w:rPr>
                <w:sz w:val="28"/>
              </w:rPr>
              <w:t>Duration</w:t>
            </w:r>
            <w:r w:rsidRPr="00854021">
              <w:rPr>
                <w:sz w:val="28"/>
              </w:rPr>
              <w:t xml:space="preserve"> (s):</w:t>
            </w:r>
            <w:r w:rsidRPr="00854021">
              <w:rPr>
                <w:b/>
                <w:sz w:val="28"/>
              </w:rPr>
              <w:t xml:space="preserve">  </w:t>
            </w:r>
            <w:r w:rsidR="00FA213F" w:rsidRPr="00FA213F">
              <w:rPr>
                <w:sz w:val="28"/>
              </w:rPr>
              <w:t xml:space="preserve">340 </w:t>
            </w:r>
            <w:proofErr w:type="spellStart"/>
            <w:r w:rsidR="00FA213F" w:rsidRPr="00FA213F">
              <w:rPr>
                <w:sz w:val="28"/>
              </w:rPr>
              <w:t>ms</w:t>
            </w:r>
            <w:proofErr w:type="spellEnd"/>
          </w:p>
          <w:p w14:paraId="39FDFA35" w14:textId="74BAE767" w:rsidR="00DA205D" w:rsidRPr="00854021" w:rsidRDefault="00DA205D" w:rsidP="00854021">
            <w:pPr>
              <w:tabs>
                <w:tab w:val="left" w:pos="1800"/>
                <w:tab w:val="left" w:pos="7740"/>
              </w:tabs>
              <w:spacing w:before="120" w:line="400" w:lineRule="exact"/>
              <w:rPr>
                <w:b/>
                <w:sz w:val="28"/>
              </w:rPr>
            </w:pPr>
            <w:r w:rsidRPr="00854021">
              <w:rPr>
                <w:sz w:val="28"/>
              </w:rPr>
              <w:t>Configuration:</w:t>
            </w:r>
            <w:r w:rsidRPr="00854021">
              <w:rPr>
                <w:b/>
                <w:sz w:val="28"/>
              </w:rPr>
              <w:t xml:space="preserve"> LSN</w:t>
            </w:r>
          </w:p>
          <w:p w14:paraId="5F749D17" w14:textId="280EBC7B" w:rsidR="00DA205D" w:rsidRPr="00854021" w:rsidRDefault="00DA205D" w:rsidP="00854021">
            <w:pPr>
              <w:tabs>
                <w:tab w:val="left" w:pos="1800"/>
                <w:tab w:val="left" w:pos="7740"/>
              </w:tabs>
              <w:spacing w:before="120" w:line="400" w:lineRule="exact"/>
              <w:rPr>
                <w:sz w:val="28"/>
              </w:rPr>
            </w:pPr>
            <w:r w:rsidRPr="00854021">
              <w:rPr>
                <w:sz w:val="28"/>
              </w:rPr>
              <w:t>Equilibrium Control</w:t>
            </w:r>
            <w:proofErr w:type="gramStart"/>
            <w:r w:rsidRPr="00854021">
              <w:rPr>
                <w:sz w:val="28"/>
              </w:rPr>
              <w:t xml:space="preserve">: </w:t>
            </w:r>
            <w:r w:rsidR="00FA213F">
              <w:rPr>
                <w:sz w:val="28"/>
              </w:rPr>
              <w:t>?</w:t>
            </w:r>
            <w:proofErr w:type="gramEnd"/>
            <w:r w:rsidR="00FA213F">
              <w:rPr>
                <w:sz w:val="28"/>
              </w:rPr>
              <w:t xml:space="preserve">?? </w:t>
            </w:r>
            <w:r w:rsidRPr="00854021">
              <w:rPr>
                <w:b/>
                <w:sz w:val="28"/>
              </w:rPr>
              <w:t xml:space="preserve">Outer gap / </w:t>
            </w:r>
            <w:proofErr w:type="spellStart"/>
            <w:r w:rsidRPr="00854021">
              <w:rPr>
                <w:b/>
                <w:sz w:val="28"/>
              </w:rPr>
              <w:t>Isoflux</w:t>
            </w:r>
            <w:proofErr w:type="spellEnd"/>
            <w:r w:rsidRPr="00854021">
              <w:rPr>
                <w:b/>
                <w:sz w:val="28"/>
              </w:rPr>
              <w:t xml:space="preserve"> </w:t>
            </w:r>
            <w:r w:rsidRPr="00854021">
              <w:rPr>
                <w:sz w:val="28"/>
              </w:rPr>
              <w:t>(</w:t>
            </w:r>
            <w:proofErr w:type="spellStart"/>
            <w:r w:rsidRPr="00854021">
              <w:rPr>
                <w:sz w:val="28"/>
              </w:rPr>
              <w:t>rtEFIT</w:t>
            </w:r>
            <w:proofErr w:type="spellEnd"/>
            <w:r w:rsidRPr="00854021">
              <w:rPr>
                <w:sz w:val="28"/>
              </w:rPr>
              <w:t>)</w:t>
            </w:r>
            <w:r w:rsidRPr="00854021">
              <w:rPr>
                <w:b/>
                <w:sz w:val="28"/>
              </w:rPr>
              <w:t xml:space="preserve"> / Strike-point control </w:t>
            </w:r>
            <w:r w:rsidRPr="00854021">
              <w:rPr>
                <w:sz w:val="28"/>
              </w:rPr>
              <w:t>(</w:t>
            </w:r>
            <w:proofErr w:type="spellStart"/>
            <w:r w:rsidRPr="00854021">
              <w:rPr>
                <w:sz w:val="28"/>
              </w:rPr>
              <w:t>rtEFIT</w:t>
            </w:r>
            <w:proofErr w:type="spellEnd"/>
            <w:r w:rsidRPr="00854021">
              <w:rPr>
                <w:sz w:val="28"/>
              </w:rPr>
              <w:t xml:space="preserve">) </w:t>
            </w:r>
          </w:p>
          <w:p w14:paraId="17BB7365" w14:textId="77777777" w:rsidR="00DA205D" w:rsidRPr="00854021" w:rsidRDefault="00DA205D" w:rsidP="00854021">
            <w:pPr>
              <w:tabs>
                <w:tab w:val="left" w:pos="3240"/>
                <w:tab w:val="left" w:pos="6840"/>
              </w:tabs>
              <w:spacing w:before="120" w:line="400" w:lineRule="exact"/>
              <w:rPr>
                <w:sz w:val="28"/>
              </w:rPr>
            </w:pPr>
            <w:r w:rsidRPr="00854021">
              <w:rPr>
                <w:sz w:val="28"/>
              </w:rPr>
              <w:t>Outer gap (m):</w:t>
            </w:r>
            <w:r w:rsidRPr="00854021">
              <w:rPr>
                <w:b/>
                <w:sz w:val="28"/>
              </w:rPr>
              <w:t xml:space="preserve">  </w:t>
            </w:r>
            <w:r w:rsidRPr="00854021">
              <w:rPr>
                <w:b/>
                <w:sz w:val="28"/>
              </w:rPr>
              <w:tab/>
            </w:r>
            <w:r w:rsidRPr="00854021">
              <w:rPr>
                <w:sz w:val="28"/>
              </w:rPr>
              <w:t>Inner gap (m):</w:t>
            </w:r>
            <w:r w:rsidRPr="00854021">
              <w:rPr>
                <w:b/>
                <w:color w:val="000000"/>
                <w:sz w:val="28"/>
              </w:rPr>
              <w:t xml:space="preserve">  </w:t>
            </w:r>
            <w:r w:rsidRPr="00854021">
              <w:rPr>
                <w:b/>
                <w:color w:val="000000"/>
                <w:sz w:val="28"/>
              </w:rPr>
              <w:tab/>
            </w:r>
            <w:r w:rsidRPr="00854021">
              <w:rPr>
                <w:sz w:val="28"/>
              </w:rPr>
              <w:t xml:space="preserve">Z position (m): </w:t>
            </w:r>
            <w:r w:rsidRPr="00854021">
              <w:rPr>
                <w:b/>
                <w:sz w:val="28"/>
              </w:rPr>
              <w:tab/>
              <w:t xml:space="preserve"> </w:t>
            </w:r>
          </w:p>
          <w:p w14:paraId="0D469CB9" w14:textId="77777777" w:rsidR="00DA205D" w:rsidRPr="00854021" w:rsidRDefault="00DA205D" w:rsidP="00854021">
            <w:pPr>
              <w:tabs>
                <w:tab w:val="left" w:pos="3240"/>
                <w:tab w:val="left" w:pos="6840"/>
              </w:tabs>
              <w:spacing w:before="120" w:line="400" w:lineRule="exact"/>
              <w:rPr>
                <w:sz w:val="28"/>
              </w:rPr>
            </w:pPr>
            <w:r w:rsidRPr="00854021">
              <w:rPr>
                <w:sz w:val="28"/>
              </w:rPr>
              <w:t>Elongation:</w:t>
            </w:r>
            <w:r w:rsidRPr="00854021">
              <w:rPr>
                <w:b/>
                <w:sz w:val="28"/>
              </w:rPr>
              <w:t xml:space="preserve">  </w:t>
            </w:r>
            <w:r w:rsidRPr="00854021">
              <w:rPr>
                <w:b/>
                <w:sz w:val="28"/>
              </w:rPr>
              <w:tab/>
            </w:r>
            <w:proofErr w:type="spellStart"/>
            <w:r w:rsidRPr="00854021">
              <w:rPr>
                <w:sz w:val="28"/>
              </w:rPr>
              <w:t>Triangularity</w:t>
            </w:r>
            <w:proofErr w:type="spellEnd"/>
            <w:r w:rsidRPr="00854021">
              <w:rPr>
                <w:sz w:val="28"/>
              </w:rPr>
              <w:t xml:space="preserve"> (U/L):</w:t>
            </w:r>
            <w:r w:rsidRPr="00854021">
              <w:rPr>
                <w:b/>
                <w:color w:val="000000"/>
                <w:sz w:val="28"/>
              </w:rPr>
              <w:t xml:space="preserve">  </w:t>
            </w:r>
            <w:r w:rsidRPr="00854021">
              <w:rPr>
                <w:b/>
                <w:color w:val="000000"/>
                <w:sz w:val="28"/>
              </w:rPr>
              <w:tab/>
            </w:r>
            <w:r w:rsidRPr="00854021">
              <w:rPr>
                <w:color w:val="000000"/>
                <w:sz w:val="28"/>
              </w:rPr>
              <w:t>OSP radius (m):</w:t>
            </w:r>
            <w:r w:rsidRPr="00854021">
              <w:rPr>
                <w:b/>
                <w:color w:val="000000"/>
                <w:sz w:val="28"/>
              </w:rPr>
              <w:t xml:space="preserve">  </w:t>
            </w:r>
          </w:p>
          <w:p w14:paraId="68F70D11" w14:textId="77777777" w:rsidR="002A75EB" w:rsidRPr="00854021" w:rsidRDefault="00DA205D" w:rsidP="00854021">
            <w:pPr>
              <w:tabs>
                <w:tab w:val="left" w:pos="3240"/>
                <w:tab w:val="left" w:pos="6840"/>
              </w:tabs>
              <w:spacing w:before="120" w:line="400" w:lineRule="exact"/>
              <w:jc w:val="both"/>
              <w:rPr>
                <w:b/>
                <w:color w:val="000000"/>
                <w:sz w:val="28"/>
              </w:rPr>
            </w:pPr>
            <w:r w:rsidRPr="00854021">
              <w:rPr>
                <w:color w:val="000000"/>
                <w:sz w:val="28"/>
              </w:rPr>
              <w:t>Gas Species:</w:t>
            </w:r>
            <w:r w:rsidRPr="00854021">
              <w:rPr>
                <w:b/>
                <w:color w:val="000000"/>
                <w:sz w:val="28"/>
              </w:rPr>
              <w:t xml:space="preserve">  </w:t>
            </w:r>
            <w:r w:rsidRPr="00854021">
              <w:rPr>
                <w:b/>
                <w:color w:val="000000"/>
                <w:sz w:val="28"/>
              </w:rPr>
              <w:tab/>
            </w:r>
            <w:r w:rsidRPr="00854021">
              <w:rPr>
                <w:color w:val="000000"/>
                <w:sz w:val="28"/>
              </w:rPr>
              <w:t>Injector(s):</w:t>
            </w:r>
            <w:r w:rsidRPr="00854021">
              <w:rPr>
                <w:b/>
                <w:color w:val="000000"/>
                <w:sz w:val="28"/>
              </w:rPr>
              <w:t xml:space="preserve">  </w:t>
            </w:r>
          </w:p>
          <w:p w14:paraId="68BD374A" w14:textId="74FBE9AC" w:rsidR="002A75EB" w:rsidRPr="00854021" w:rsidRDefault="00DA205D" w:rsidP="00854021">
            <w:pPr>
              <w:tabs>
                <w:tab w:val="left" w:pos="1980"/>
                <w:tab w:val="left" w:pos="3600"/>
                <w:tab w:val="left" w:pos="5040"/>
                <w:tab w:val="left" w:pos="6480"/>
                <w:tab w:val="left" w:pos="7740"/>
              </w:tabs>
              <w:spacing w:before="120" w:line="400" w:lineRule="exact"/>
              <w:ind w:right="-720"/>
              <w:jc w:val="both"/>
              <w:rPr>
                <w:color w:val="000000"/>
                <w:sz w:val="28"/>
              </w:rPr>
            </w:pPr>
            <w:r w:rsidRPr="00854021">
              <w:rPr>
                <w:b/>
                <w:color w:val="000000"/>
                <w:sz w:val="28"/>
              </w:rPr>
              <w:t>NBI</w:t>
            </w:r>
            <w:r w:rsidRPr="00854021">
              <w:rPr>
                <w:color w:val="000000"/>
                <w:sz w:val="28"/>
              </w:rPr>
              <w:t xml:space="preserve"> Species: </w:t>
            </w:r>
            <w:r w:rsidRPr="00854021">
              <w:rPr>
                <w:b/>
                <w:color w:val="000000"/>
                <w:sz w:val="28"/>
              </w:rPr>
              <w:t>D</w:t>
            </w:r>
            <w:r w:rsidR="002A75EB" w:rsidRPr="00854021">
              <w:rPr>
                <w:b/>
                <w:color w:val="000000"/>
                <w:sz w:val="28"/>
              </w:rPr>
              <w:t xml:space="preserve">       </w:t>
            </w:r>
            <w:r w:rsidR="00715FB6" w:rsidRPr="00854021">
              <w:rPr>
                <w:b/>
                <w:color w:val="000000"/>
                <w:sz w:val="28"/>
              </w:rPr>
              <w:t xml:space="preserve">         </w:t>
            </w:r>
            <w:r w:rsidR="002A75EB" w:rsidRPr="00854021">
              <w:rPr>
                <w:b/>
                <w:color w:val="000000"/>
                <w:sz w:val="28"/>
              </w:rPr>
              <w:t xml:space="preserve">  </w:t>
            </w:r>
            <w:r w:rsidR="002A75EB" w:rsidRPr="006F5D8B">
              <w:rPr>
                <w:color w:val="000000"/>
                <w:sz w:val="28"/>
              </w:rPr>
              <w:t xml:space="preserve">Heating </w:t>
            </w:r>
            <w:r w:rsidR="002A75EB" w:rsidRPr="00854021">
              <w:rPr>
                <w:color w:val="000000"/>
                <w:sz w:val="28"/>
              </w:rPr>
              <w:t>Duration (s):</w:t>
            </w:r>
            <w:r w:rsidR="002A75EB" w:rsidRPr="00854021">
              <w:rPr>
                <w:b/>
                <w:color w:val="000000"/>
                <w:sz w:val="28"/>
              </w:rPr>
              <w:t xml:space="preserve">  </w:t>
            </w:r>
            <w:r w:rsidR="00FA213F" w:rsidRPr="00FA213F">
              <w:rPr>
                <w:color w:val="000000"/>
                <w:sz w:val="28"/>
              </w:rPr>
              <w:t xml:space="preserve">~ 500 </w:t>
            </w:r>
            <w:proofErr w:type="spellStart"/>
            <w:r w:rsidR="00FA213F" w:rsidRPr="00FA213F">
              <w:rPr>
                <w:color w:val="000000"/>
                <w:sz w:val="28"/>
              </w:rPr>
              <w:t>ms</w:t>
            </w:r>
            <w:proofErr w:type="spellEnd"/>
            <w:r w:rsidRPr="00854021">
              <w:rPr>
                <w:color w:val="000000"/>
                <w:sz w:val="28"/>
              </w:rPr>
              <w:tab/>
            </w:r>
          </w:p>
          <w:p w14:paraId="3DFF0439" w14:textId="557D46BB" w:rsidR="00DA205D" w:rsidRPr="006F5D8B" w:rsidRDefault="00DA205D" w:rsidP="00854021">
            <w:pPr>
              <w:tabs>
                <w:tab w:val="left" w:pos="1980"/>
                <w:tab w:val="left" w:pos="3600"/>
                <w:tab w:val="left" w:pos="5040"/>
                <w:tab w:val="left" w:pos="6480"/>
                <w:tab w:val="left" w:pos="7740"/>
              </w:tabs>
              <w:spacing w:before="120" w:line="400" w:lineRule="exact"/>
              <w:ind w:right="-720"/>
              <w:jc w:val="both"/>
              <w:rPr>
                <w:color w:val="000000"/>
                <w:sz w:val="28"/>
              </w:rPr>
            </w:pPr>
            <w:r w:rsidRPr="00854021">
              <w:rPr>
                <w:color w:val="000000"/>
                <w:sz w:val="28"/>
              </w:rPr>
              <w:t>Voltage (kV</w:t>
            </w:r>
            <w:proofErr w:type="gramStart"/>
            <w:r w:rsidR="002A75EB" w:rsidRPr="00854021">
              <w:rPr>
                <w:color w:val="000000"/>
                <w:sz w:val="28"/>
              </w:rPr>
              <w:t xml:space="preserve">)   </w:t>
            </w:r>
            <w:r w:rsidR="006F5D8B">
              <w:rPr>
                <w:color w:val="000000"/>
                <w:sz w:val="28"/>
              </w:rPr>
              <w:t xml:space="preserve"> </w:t>
            </w:r>
            <w:r w:rsidR="00715FB6" w:rsidRPr="00854021">
              <w:rPr>
                <w:color w:val="000000"/>
                <w:sz w:val="28"/>
              </w:rPr>
              <w:t xml:space="preserve"> </w:t>
            </w:r>
            <w:r w:rsidR="002A75EB" w:rsidRPr="006F5D8B">
              <w:rPr>
                <w:color w:val="000000"/>
                <w:sz w:val="28"/>
              </w:rPr>
              <w:t>50</w:t>
            </w:r>
            <w:proofErr w:type="gramEnd"/>
            <w:r w:rsidR="002A75EB" w:rsidRPr="006F5D8B">
              <w:rPr>
                <w:color w:val="000000"/>
                <w:sz w:val="28"/>
              </w:rPr>
              <w:t xml:space="preserve"> cm</w:t>
            </w:r>
            <w:r w:rsidR="006674B2">
              <w:rPr>
                <w:color w:val="000000"/>
                <w:sz w:val="28"/>
              </w:rPr>
              <w:t xml:space="preserve"> (1C)</w:t>
            </w:r>
            <w:r w:rsidRPr="006F5D8B">
              <w:rPr>
                <w:color w:val="000000"/>
                <w:sz w:val="28"/>
              </w:rPr>
              <w:t xml:space="preserve">: </w:t>
            </w:r>
            <w:r w:rsidRPr="006F5D8B">
              <w:rPr>
                <w:color w:val="000000"/>
                <w:sz w:val="28"/>
              </w:rPr>
              <w:tab/>
            </w:r>
            <w:r w:rsidR="00715FB6" w:rsidRPr="00854021">
              <w:rPr>
                <w:color w:val="000000"/>
                <w:sz w:val="28"/>
              </w:rPr>
              <w:t xml:space="preserve"> </w:t>
            </w:r>
            <w:r w:rsidR="00FA213F">
              <w:rPr>
                <w:color w:val="000000"/>
                <w:sz w:val="28"/>
              </w:rPr>
              <w:t>90</w:t>
            </w:r>
            <w:r w:rsidR="00715FB6" w:rsidRPr="00854021">
              <w:rPr>
                <w:color w:val="000000"/>
                <w:sz w:val="28"/>
              </w:rPr>
              <w:t xml:space="preserve"> </w:t>
            </w:r>
            <w:r w:rsidR="006674B2">
              <w:rPr>
                <w:color w:val="000000"/>
                <w:sz w:val="28"/>
              </w:rPr>
              <w:t xml:space="preserve">       </w:t>
            </w:r>
            <w:r w:rsidR="00715FB6" w:rsidRPr="00854021">
              <w:rPr>
                <w:color w:val="000000"/>
                <w:sz w:val="28"/>
              </w:rPr>
              <w:t xml:space="preserve">  </w:t>
            </w:r>
            <w:r w:rsidR="002A75EB" w:rsidRPr="006F5D8B">
              <w:rPr>
                <w:color w:val="000000"/>
                <w:sz w:val="28"/>
              </w:rPr>
              <w:t>60 cm</w:t>
            </w:r>
            <w:r w:rsidR="006674B2">
              <w:rPr>
                <w:color w:val="000000"/>
                <w:sz w:val="28"/>
              </w:rPr>
              <w:t xml:space="preserve"> (1B)</w:t>
            </w:r>
            <w:r w:rsidRPr="006F5D8B">
              <w:rPr>
                <w:color w:val="000000"/>
                <w:sz w:val="28"/>
              </w:rPr>
              <w:t xml:space="preserve">: </w:t>
            </w:r>
            <w:r w:rsidRPr="006F5D8B">
              <w:rPr>
                <w:color w:val="000000"/>
                <w:sz w:val="28"/>
              </w:rPr>
              <w:tab/>
            </w:r>
            <w:r w:rsidR="00FA213F">
              <w:rPr>
                <w:color w:val="000000"/>
                <w:sz w:val="28"/>
              </w:rPr>
              <w:t>90</w:t>
            </w:r>
            <w:r w:rsidR="002A75EB" w:rsidRPr="006F5D8B">
              <w:rPr>
                <w:color w:val="000000"/>
                <w:sz w:val="28"/>
              </w:rPr>
              <w:t xml:space="preserve">   </w:t>
            </w:r>
            <w:r w:rsidR="006674B2">
              <w:rPr>
                <w:color w:val="000000"/>
                <w:sz w:val="28"/>
              </w:rPr>
              <w:t xml:space="preserve">     </w:t>
            </w:r>
            <w:r w:rsidR="002A75EB" w:rsidRPr="006F5D8B">
              <w:rPr>
                <w:color w:val="000000"/>
                <w:sz w:val="28"/>
              </w:rPr>
              <w:t xml:space="preserve">   </w:t>
            </w:r>
            <w:r w:rsidR="00715FB6" w:rsidRPr="00854021">
              <w:rPr>
                <w:color w:val="000000"/>
                <w:sz w:val="28"/>
              </w:rPr>
              <w:t xml:space="preserve">   </w:t>
            </w:r>
            <w:r w:rsidR="002A75EB" w:rsidRPr="006F5D8B">
              <w:rPr>
                <w:color w:val="000000"/>
                <w:sz w:val="28"/>
              </w:rPr>
              <w:t>70 cm</w:t>
            </w:r>
            <w:r w:rsidR="006674B2">
              <w:rPr>
                <w:color w:val="000000"/>
                <w:sz w:val="28"/>
              </w:rPr>
              <w:t xml:space="preserve"> (1A)</w:t>
            </w:r>
            <w:r w:rsidRPr="006F5D8B">
              <w:rPr>
                <w:color w:val="000000"/>
                <w:sz w:val="28"/>
              </w:rPr>
              <w:t>:</w:t>
            </w:r>
            <w:r w:rsidRPr="00854021">
              <w:rPr>
                <w:color w:val="000000"/>
                <w:sz w:val="28"/>
              </w:rPr>
              <w:t xml:space="preserve"> </w:t>
            </w:r>
            <w:r w:rsidRPr="00854021">
              <w:rPr>
                <w:color w:val="000000"/>
                <w:sz w:val="28"/>
              </w:rPr>
              <w:tab/>
            </w:r>
            <w:r w:rsidR="00FA213F">
              <w:rPr>
                <w:color w:val="000000"/>
                <w:sz w:val="28"/>
              </w:rPr>
              <w:t>90</w:t>
            </w:r>
            <w:r w:rsidR="002A75EB" w:rsidRPr="006F5D8B">
              <w:rPr>
                <w:color w:val="000000"/>
                <w:sz w:val="28"/>
              </w:rPr>
              <w:t xml:space="preserve">     </w:t>
            </w:r>
          </w:p>
          <w:p w14:paraId="7B51DF96" w14:textId="7028E980" w:rsidR="002A75EB" w:rsidRPr="00854021" w:rsidRDefault="002A75EB" w:rsidP="00854021">
            <w:pPr>
              <w:tabs>
                <w:tab w:val="left" w:pos="1980"/>
                <w:tab w:val="left" w:pos="3600"/>
                <w:tab w:val="left" w:pos="5040"/>
                <w:tab w:val="left" w:pos="6480"/>
                <w:tab w:val="left" w:pos="7740"/>
              </w:tabs>
              <w:spacing w:before="120" w:line="400" w:lineRule="exact"/>
              <w:ind w:right="-720"/>
              <w:jc w:val="both"/>
              <w:rPr>
                <w:color w:val="000000"/>
                <w:sz w:val="28"/>
              </w:rPr>
            </w:pPr>
            <w:r w:rsidRPr="00854021">
              <w:rPr>
                <w:color w:val="000000"/>
                <w:sz w:val="28"/>
              </w:rPr>
              <w:t>Voltage (kV</w:t>
            </w:r>
            <w:proofErr w:type="gramStart"/>
            <w:r w:rsidRPr="00854021">
              <w:rPr>
                <w:color w:val="000000"/>
                <w:sz w:val="28"/>
              </w:rPr>
              <w:t xml:space="preserve">) </w:t>
            </w:r>
            <w:r w:rsidR="006674B2">
              <w:rPr>
                <w:color w:val="000000"/>
                <w:sz w:val="28"/>
              </w:rPr>
              <w:t xml:space="preserve"> </w:t>
            </w:r>
            <w:r w:rsidR="006F5D8B">
              <w:rPr>
                <w:color w:val="000000"/>
                <w:sz w:val="28"/>
              </w:rPr>
              <w:t xml:space="preserve"> </w:t>
            </w:r>
            <w:r w:rsidRPr="006F5D8B">
              <w:rPr>
                <w:color w:val="000000"/>
                <w:sz w:val="28"/>
              </w:rPr>
              <w:t>110</w:t>
            </w:r>
            <w:proofErr w:type="gramEnd"/>
            <w:r w:rsidRPr="006F5D8B">
              <w:rPr>
                <w:color w:val="000000"/>
                <w:sz w:val="28"/>
              </w:rPr>
              <w:t xml:space="preserve"> cm</w:t>
            </w:r>
            <w:r w:rsidR="006674B2">
              <w:rPr>
                <w:color w:val="000000"/>
                <w:sz w:val="28"/>
              </w:rPr>
              <w:t xml:space="preserve"> (2C)</w:t>
            </w:r>
            <w:r w:rsidRPr="006F5D8B">
              <w:rPr>
                <w:color w:val="000000"/>
                <w:sz w:val="28"/>
              </w:rPr>
              <w:t xml:space="preserve">: </w:t>
            </w:r>
            <w:r w:rsidRPr="006F5D8B">
              <w:rPr>
                <w:color w:val="000000"/>
                <w:sz w:val="28"/>
              </w:rPr>
              <w:tab/>
            </w:r>
            <w:r w:rsidR="00715FB6" w:rsidRPr="00854021">
              <w:rPr>
                <w:color w:val="000000"/>
                <w:sz w:val="28"/>
              </w:rPr>
              <w:t xml:space="preserve"> </w:t>
            </w:r>
            <w:r w:rsidR="00FA213F">
              <w:rPr>
                <w:color w:val="000000"/>
                <w:sz w:val="28"/>
              </w:rPr>
              <w:t>90</w:t>
            </w:r>
            <w:r w:rsidR="00715FB6" w:rsidRPr="00854021">
              <w:rPr>
                <w:color w:val="000000"/>
                <w:sz w:val="28"/>
              </w:rPr>
              <w:t xml:space="preserve">    </w:t>
            </w:r>
            <w:r w:rsidR="006674B2">
              <w:rPr>
                <w:color w:val="000000"/>
                <w:sz w:val="28"/>
              </w:rPr>
              <w:t xml:space="preserve">     </w:t>
            </w:r>
            <w:r w:rsidRPr="006F5D8B">
              <w:rPr>
                <w:color w:val="000000"/>
                <w:sz w:val="28"/>
              </w:rPr>
              <w:t>120 cm</w:t>
            </w:r>
            <w:r w:rsidR="006674B2">
              <w:rPr>
                <w:color w:val="000000"/>
                <w:sz w:val="28"/>
              </w:rPr>
              <w:t xml:space="preserve"> (2B)</w:t>
            </w:r>
            <w:r w:rsidRPr="006F5D8B">
              <w:rPr>
                <w:color w:val="000000"/>
                <w:sz w:val="28"/>
              </w:rPr>
              <w:t xml:space="preserve">: </w:t>
            </w:r>
            <w:r w:rsidRPr="006F5D8B">
              <w:rPr>
                <w:color w:val="000000"/>
                <w:sz w:val="28"/>
              </w:rPr>
              <w:tab/>
              <w:t xml:space="preserve">  </w:t>
            </w:r>
            <w:r w:rsidR="00FA213F">
              <w:rPr>
                <w:color w:val="000000"/>
                <w:sz w:val="28"/>
              </w:rPr>
              <w:t>90</w:t>
            </w:r>
            <w:r w:rsidRPr="006F5D8B">
              <w:rPr>
                <w:color w:val="000000"/>
                <w:sz w:val="28"/>
              </w:rPr>
              <w:t xml:space="preserve">     </w:t>
            </w:r>
            <w:r w:rsidR="00715FB6" w:rsidRPr="00854021">
              <w:rPr>
                <w:color w:val="000000"/>
                <w:sz w:val="28"/>
              </w:rPr>
              <w:t xml:space="preserve">     </w:t>
            </w:r>
            <w:r w:rsidRPr="006F5D8B">
              <w:rPr>
                <w:color w:val="000000"/>
                <w:sz w:val="28"/>
              </w:rPr>
              <w:t xml:space="preserve"> 130 cm</w:t>
            </w:r>
            <w:r w:rsidR="006674B2">
              <w:rPr>
                <w:color w:val="000000"/>
                <w:sz w:val="28"/>
              </w:rPr>
              <w:t xml:space="preserve"> (</w:t>
            </w:r>
            <w:r w:rsidR="00C508C6">
              <w:rPr>
                <w:color w:val="000000"/>
                <w:sz w:val="28"/>
              </w:rPr>
              <w:t>2A</w:t>
            </w:r>
            <w:r w:rsidR="006674B2">
              <w:rPr>
                <w:color w:val="000000"/>
                <w:sz w:val="28"/>
              </w:rPr>
              <w:t>)</w:t>
            </w:r>
            <w:r w:rsidRPr="006F5D8B">
              <w:rPr>
                <w:color w:val="000000"/>
                <w:sz w:val="28"/>
              </w:rPr>
              <w:t>:</w:t>
            </w:r>
            <w:r w:rsidRPr="00854021">
              <w:rPr>
                <w:color w:val="000000"/>
                <w:sz w:val="28"/>
              </w:rPr>
              <w:t xml:space="preserve">     </w:t>
            </w:r>
            <w:r w:rsidR="00FA213F">
              <w:rPr>
                <w:color w:val="000000"/>
                <w:sz w:val="28"/>
              </w:rPr>
              <w:t>90</w:t>
            </w:r>
          </w:p>
          <w:p w14:paraId="0EFB7861" w14:textId="6C92D69F" w:rsidR="00DA205D" w:rsidRPr="00854021" w:rsidRDefault="00DA205D" w:rsidP="00854021">
            <w:pPr>
              <w:tabs>
                <w:tab w:val="left" w:pos="3600"/>
                <w:tab w:val="left" w:pos="7740"/>
              </w:tabs>
              <w:spacing w:before="120" w:line="400" w:lineRule="exact"/>
              <w:rPr>
                <w:sz w:val="28"/>
              </w:rPr>
            </w:pPr>
            <w:r w:rsidRPr="00854021">
              <w:rPr>
                <w:b/>
                <w:sz w:val="28"/>
              </w:rPr>
              <w:t>ICRF</w:t>
            </w:r>
            <w:r w:rsidRPr="00854021">
              <w:rPr>
                <w:sz w:val="28"/>
              </w:rPr>
              <w:t xml:space="preserve"> Power (MW):</w:t>
            </w:r>
            <w:r w:rsidRPr="00854021">
              <w:rPr>
                <w:b/>
                <w:color w:val="000000"/>
                <w:sz w:val="28"/>
              </w:rPr>
              <w:t xml:space="preserve">  </w:t>
            </w:r>
            <w:r w:rsidR="00FA213F" w:rsidRPr="00FA213F">
              <w:rPr>
                <w:color w:val="000000"/>
                <w:sz w:val="28"/>
              </w:rPr>
              <w:t>N/A</w:t>
            </w:r>
            <w:r w:rsidRPr="00854021">
              <w:rPr>
                <w:sz w:val="28"/>
              </w:rPr>
              <w:tab/>
              <w:t>Phase between straps (°):</w:t>
            </w:r>
            <w:r w:rsidRPr="00854021">
              <w:rPr>
                <w:b/>
                <w:color w:val="000000"/>
                <w:sz w:val="28"/>
              </w:rPr>
              <w:t xml:space="preserve"> </w:t>
            </w:r>
            <w:r w:rsidRPr="00854021">
              <w:rPr>
                <w:b/>
                <w:sz w:val="28"/>
              </w:rPr>
              <w:t xml:space="preserve"> </w:t>
            </w:r>
            <w:r w:rsidRPr="00854021">
              <w:rPr>
                <w:sz w:val="28"/>
              </w:rPr>
              <w:tab/>
              <w:t>Duration (s):</w:t>
            </w:r>
            <w:r w:rsidRPr="00854021">
              <w:rPr>
                <w:b/>
                <w:color w:val="000000"/>
                <w:sz w:val="28"/>
              </w:rPr>
              <w:t xml:space="preserve">  </w:t>
            </w:r>
          </w:p>
          <w:p w14:paraId="6045D084" w14:textId="3F748AC1" w:rsidR="00DA205D" w:rsidRPr="00854021" w:rsidRDefault="00DA205D" w:rsidP="00854021">
            <w:pPr>
              <w:tabs>
                <w:tab w:val="left" w:pos="810"/>
                <w:tab w:val="left" w:pos="2520"/>
              </w:tabs>
              <w:spacing w:before="120" w:line="400" w:lineRule="exact"/>
              <w:rPr>
                <w:b/>
                <w:sz w:val="28"/>
              </w:rPr>
            </w:pPr>
            <w:r w:rsidRPr="00854021">
              <w:rPr>
                <w:b/>
                <w:sz w:val="28"/>
              </w:rPr>
              <w:t>CHI</w:t>
            </w:r>
            <w:r w:rsidRPr="00854021">
              <w:rPr>
                <w:sz w:val="28"/>
              </w:rPr>
              <w:t>:</w:t>
            </w:r>
            <w:r w:rsidRPr="00854021">
              <w:rPr>
                <w:b/>
                <w:sz w:val="28"/>
              </w:rPr>
              <w:tab/>
            </w:r>
            <w:r w:rsidR="00FA213F" w:rsidRPr="00FA213F">
              <w:rPr>
                <w:sz w:val="28"/>
              </w:rPr>
              <w:t>N/A</w:t>
            </w:r>
            <w:r w:rsidRPr="00854021">
              <w:rPr>
                <w:b/>
                <w:sz w:val="28"/>
              </w:rPr>
              <w:tab/>
            </w:r>
            <w:r w:rsidRPr="00854021">
              <w:rPr>
                <w:sz w:val="28"/>
              </w:rPr>
              <w:t>Bank capacitance (mF):</w:t>
            </w:r>
            <w:r w:rsidRPr="00854021">
              <w:rPr>
                <w:b/>
                <w:sz w:val="28"/>
              </w:rPr>
              <w:t xml:space="preserve">  </w:t>
            </w:r>
          </w:p>
          <w:p w14:paraId="715D4964" w14:textId="5B8C7C26" w:rsidR="00DA205D" w:rsidRPr="00854021" w:rsidRDefault="00DA205D" w:rsidP="00854021">
            <w:pPr>
              <w:tabs>
                <w:tab w:val="left" w:pos="1260"/>
                <w:tab w:val="left" w:pos="2880"/>
              </w:tabs>
              <w:spacing w:before="120" w:line="400" w:lineRule="exact"/>
              <w:rPr>
                <w:b/>
                <w:sz w:val="28"/>
              </w:rPr>
            </w:pPr>
            <w:r w:rsidRPr="00854021">
              <w:rPr>
                <w:b/>
                <w:sz w:val="28"/>
              </w:rPr>
              <w:lastRenderedPageBreak/>
              <w:t>LITERs:</w:t>
            </w:r>
            <w:r w:rsidRPr="00854021">
              <w:rPr>
                <w:b/>
                <w:sz w:val="28"/>
              </w:rPr>
              <w:tab/>
              <w:t>On</w:t>
            </w:r>
            <w:r w:rsidR="002A75EB" w:rsidRPr="00854021">
              <w:rPr>
                <w:b/>
                <w:sz w:val="28"/>
              </w:rPr>
              <w:t xml:space="preserve">      </w:t>
            </w:r>
            <w:r w:rsidRPr="00854021">
              <w:rPr>
                <w:sz w:val="28"/>
              </w:rPr>
              <w:t>Total deposition rate (mg/min)</w:t>
            </w:r>
            <w:r w:rsidR="002A75EB" w:rsidRPr="00854021">
              <w:rPr>
                <w:sz w:val="28"/>
              </w:rPr>
              <w:t xml:space="preserve"> or dose per discharge (mg)</w:t>
            </w:r>
            <w:proofErr w:type="gramStart"/>
            <w:r w:rsidRPr="00854021">
              <w:rPr>
                <w:sz w:val="28"/>
              </w:rPr>
              <w:t>:</w:t>
            </w:r>
            <w:r w:rsidRPr="00854021">
              <w:rPr>
                <w:b/>
                <w:sz w:val="28"/>
              </w:rPr>
              <w:t xml:space="preserve">  </w:t>
            </w:r>
            <w:r w:rsidR="00FA213F" w:rsidRPr="00FA213F">
              <w:rPr>
                <w:sz w:val="28"/>
              </w:rPr>
              <w:t>?</w:t>
            </w:r>
            <w:proofErr w:type="gramEnd"/>
            <w:r w:rsidR="00FA213F" w:rsidRPr="00FA213F">
              <w:rPr>
                <w:sz w:val="28"/>
              </w:rPr>
              <w:t>??</w:t>
            </w:r>
          </w:p>
          <w:p w14:paraId="22D581AF" w14:textId="564977F9" w:rsidR="00DA205D" w:rsidRPr="00854021" w:rsidRDefault="00FA213F" w:rsidP="00854021">
            <w:pPr>
              <w:pStyle w:val="BodyTextIndent"/>
              <w:tabs>
                <w:tab w:val="left" w:pos="2880"/>
              </w:tabs>
              <w:spacing w:after="120" w:line="400" w:lineRule="exact"/>
              <w:ind w:left="0" w:firstLine="0"/>
              <w:rPr>
                <w:sz w:val="28"/>
              </w:rPr>
            </w:pPr>
            <w:r>
              <w:rPr>
                <w:b/>
                <w:sz w:val="28"/>
              </w:rPr>
              <w:t xml:space="preserve">EFC coils:  </w:t>
            </w:r>
            <w:r w:rsidR="00DA205D" w:rsidRPr="00854021">
              <w:rPr>
                <w:b/>
                <w:sz w:val="28"/>
              </w:rPr>
              <w:t>On</w:t>
            </w:r>
            <w:r w:rsidR="00DA205D" w:rsidRPr="00854021">
              <w:rPr>
                <w:b/>
                <w:sz w:val="28"/>
              </w:rPr>
              <w:tab/>
            </w:r>
          </w:p>
        </w:tc>
      </w:tr>
    </w:tbl>
    <w:p w14:paraId="79205C4E" w14:textId="77777777" w:rsidR="00DA205D" w:rsidRPr="005046F2" w:rsidRDefault="00DA205D" w:rsidP="00DA205D"/>
    <w:p w14:paraId="69820D8D" w14:textId="77777777" w:rsidR="00DA205D" w:rsidRDefault="00DA205D">
      <w:pPr>
        <w:pStyle w:val="SectionHeading"/>
        <w:spacing w:after="0"/>
        <w:rPr>
          <w:sz w:val="28"/>
        </w:rPr>
      </w:pPr>
      <w:r>
        <w:rPr>
          <w:sz w:val="28"/>
        </w:rPr>
        <w:lastRenderedPageBreak/>
        <w:t>DIAGNOSTIC CHECKLIST</w:t>
      </w:r>
      <w:r w:rsidR="006674B2">
        <w:rPr>
          <w:sz w:val="28"/>
        </w:rPr>
        <w:t xml:space="preserve"> [1]</w:t>
      </w:r>
    </w:p>
    <w:tbl>
      <w:tblPr>
        <w:tblW w:w="0" w:type="auto"/>
        <w:jc w:val="center"/>
        <w:tblLook w:val="00A0" w:firstRow="1" w:lastRow="0" w:firstColumn="1" w:lastColumn="0" w:noHBand="0" w:noVBand="0"/>
      </w:tblPr>
      <w:tblGrid>
        <w:gridCol w:w="7209"/>
        <w:gridCol w:w="2853"/>
      </w:tblGrid>
      <w:tr w:rsidR="00DA205D" w:rsidRPr="00903F38" w14:paraId="64695BA2" w14:textId="77777777">
        <w:trPr>
          <w:jc w:val="center"/>
        </w:trPr>
        <w:tc>
          <w:tcPr>
            <w:tcW w:w="7209" w:type="dxa"/>
          </w:tcPr>
          <w:p w14:paraId="3D4EC5BF" w14:textId="77777777" w:rsidR="00DA205D" w:rsidRPr="00903F38" w:rsidRDefault="00DA205D" w:rsidP="00DA205D">
            <w:pPr>
              <w:ind w:left="1071" w:right="162" w:hanging="1071"/>
              <w:rPr>
                <w:color w:val="000000"/>
                <w:sz w:val="28"/>
                <w:lang w:bidi="x-none"/>
              </w:rPr>
            </w:pPr>
            <w:r w:rsidRPr="00903F38">
              <w:rPr>
                <w:color w:val="000000"/>
                <w:sz w:val="28"/>
                <w:lang w:bidi="x-none"/>
              </w:rPr>
              <w:t>TITLE:</w:t>
            </w:r>
            <w:r w:rsidRPr="006C095D">
              <w:rPr>
                <w:b/>
                <w:color w:val="000000"/>
                <w:sz w:val="28"/>
                <w:lang w:bidi="x-none"/>
              </w:rPr>
              <w:tab/>
            </w:r>
          </w:p>
        </w:tc>
        <w:tc>
          <w:tcPr>
            <w:tcW w:w="2853" w:type="dxa"/>
          </w:tcPr>
          <w:p w14:paraId="1204FCF7" w14:textId="77777777" w:rsidR="00DA205D" w:rsidRPr="00903F38" w:rsidRDefault="00DA205D" w:rsidP="00DA205D">
            <w:pPr>
              <w:rPr>
                <w:color w:val="000000"/>
                <w:sz w:val="28"/>
                <w:lang w:bidi="x-none"/>
              </w:rPr>
            </w:pPr>
            <w:r w:rsidRPr="00903F38">
              <w:rPr>
                <w:color w:val="000000"/>
                <w:sz w:val="28"/>
                <w:lang w:bidi="x-none"/>
              </w:rPr>
              <w:t xml:space="preserve">No.  </w:t>
            </w:r>
            <w:r w:rsidRPr="00903F38">
              <w:rPr>
                <w:b/>
                <w:color w:val="000000"/>
                <w:sz w:val="28"/>
                <w:lang w:bidi="x-none"/>
              </w:rPr>
              <w:t>OP-XP-</w:t>
            </w:r>
          </w:p>
        </w:tc>
      </w:tr>
      <w:tr w:rsidR="00DA205D" w:rsidRPr="00903F38" w14:paraId="1C9A15BD" w14:textId="77777777">
        <w:trPr>
          <w:jc w:val="center"/>
        </w:trPr>
        <w:tc>
          <w:tcPr>
            <w:tcW w:w="7209" w:type="dxa"/>
          </w:tcPr>
          <w:p w14:paraId="38ED2FC4" w14:textId="77777777" w:rsidR="00DA205D" w:rsidRPr="00903F38" w:rsidRDefault="00DA205D" w:rsidP="00DA205D">
            <w:pPr>
              <w:ind w:left="1611" w:hanging="1611"/>
              <w:rPr>
                <w:color w:val="000000"/>
                <w:sz w:val="28"/>
                <w:lang w:bidi="x-none"/>
              </w:rPr>
            </w:pPr>
            <w:r w:rsidRPr="00903F38">
              <w:rPr>
                <w:color w:val="000000"/>
                <w:sz w:val="28"/>
                <w:lang w:bidi="x-none"/>
              </w:rPr>
              <w:t>AUTHORS:</w:t>
            </w:r>
            <w:r w:rsidRPr="00903F38">
              <w:rPr>
                <w:b/>
                <w:color w:val="000000"/>
                <w:sz w:val="28"/>
                <w:lang w:bidi="x-none"/>
              </w:rPr>
              <w:tab/>
            </w:r>
          </w:p>
        </w:tc>
        <w:tc>
          <w:tcPr>
            <w:tcW w:w="2853" w:type="dxa"/>
          </w:tcPr>
          <w:p w14:paraId="7E4E4AD7" w14:textId="77777777" w:rsidR="00DA205D" w:rsidRPr="00903F38" w:rsidRDefault="00DA205D" w:rsidP="00DA205D">
            <w:pPr>
              <w:ind w:left="873" w:hanging="891"/>
              <w:rPr>
                <w:b/>
                <w:color w:val="000000"/>
                <w:sz w:val="28"/>
                <w:lang w:bidi="x-none"/>
              </w:rPr>
            </w:pPr>
            <w:r w:rsidRPr="00903F38">
              <w:rPr>
                <w:color w:val="000000"/>
                <w:sz w:val="28"/>
                <w:lang w:bidi="x-none"/>
              </w:rPr>
              <w:t>DATE:</w:t>
            </w:r>
            <w:r w:rsidRPr="00903F38">
              <w:rPr>
                <w:b/>
                <w:color w:val="000000"/>
                <w:sz w:val="28"/>
                <w:lang w:bidi="x-none"/>
              </w:rPr>
              <w:tab/>
            </w:r>
          </w:p>
        </w:tc>
      </w:tr>
    </w:tbl>
    <w:p w14:paraId="5E40C269" w14:textId="77777777" w:rsidR="00DA205D" w:rsidRDefault="00DA205D" w:rsidP="00DA205D">
      <w:pPr>
        <w:spacing w:line="80" w:lineRule="exact"/>
        <w:sectPr w:rsidR="00DA205D" w:rsidSect="00DA205D">
          <w:footerReference w:type="default" r:id="rId12"/>
          <w:pgSz w:w="12240" w:h="15840"/>
          <w:pgMar w:top="1008" w:right="1008" w:bottom="1008" w:left="1008" w:header="720" w:footer="720" w:gutter="0"/>
          <w:cols w:space="432" w:equalWidth="0">
            <w:col w:w="10224"/>
          </w:cols>
        </w:sectPr>
      </w:pPr>
    </w:p>
    <w:p w14:paraId="756F0C4F" w14:textId="77777777" w:rsidR="00DA205D" w:rsidRDefault="00DA205D" w:rsidP="00DA205D">
      <w:pPr>
        <w:spacing w:before="120" w:after="20" w:line="240" w:lineRule="exact"/>
        <w:jc w:val="center"/>
      </w:pPr>
      <w:r w:rsidRPr="00541635">
        <w:rPr>
          <w:i/>
        </w:rPr>
        <w:lastRenderedPageBreak/>
        <w:t xml:space="preserve"> Note special diagnostic requirements in Sec. 4</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168"/>
        <w:gridCol w:w="864"/>
        <w:gridCol w:w="864"/>
      </w:tblGrid>
      <w:tr w:rsidR="00DA205D" w:rsidRPr="00C842DB" w14:paraId="766BF03D" w14:textId="77777777">
        <w:trPr>
          <w:trHeight w:val="259"/>
          <w:tblHeader/>
          <w:jc w:val="center"/>
        </w:trPr>
        <w:tc>
          <w:tcPr>
            <w:tcW w:w="3168" w:type="dxa"/>
            <w:vAlign w:val="center"/>
          </w:tcPr>
          <w:p w14:paraId="40382E8E" w14:textId="77777777" w:rsidR="00DA205D" w:rsidRPr="00C842DB" w:rsidRDefault="00DA205D" w:rsidP="00DA205D">
            <w:pPr>
              <w:spacing w:before="20" w:after="20" w:line="240" w:lineRule="exact"/>
              <w:rPr>
                <w:b/>
                <w:lang w:bidi="x-none"/>
              </w:rPr>
            </w:pPr>
            <w:r w:rsidRPr="00C842DB">
              <w:rPr>
                <w:b/>
                <w:lang w:bidi="x-none"/>
              </w:rPr>
              <w:t>Diagnostic</w:t>
            </w:r>
          </w:p>
        </w:tc>
        <w:tc>
          <w:tcPr>
            <w:tcW w:w="864" w:type="dxa"/>
            <w:vAlign w:val="center"/>
          </w:tcPr>
          <w:p w14:paraId="465EE12A" w14:textId="77777777" w:rsidR="00DA205D" w:rsidRPr="00C842DB" w:rsidRDefault="00DA205D" w:rsidP="00DA205D">
            <w:pPr>
              <w:spacing w:before="20" w:after="20" w:line="240" w:lineRule="exact"/>
              <w:jc w:val="center"/>
              <w:rPr>
                <w:b/>
                <w:lang w:bidi="x-none"/>
              </w:rPr>
            </w:pPr>
            <w:r w:rsidRPr="00C842DB">
              <w:rPr>
                <w:b/>
                <w:lang w:bidi="x-none"/>
              </w:rPr>
              <w:t>Need</w:t>
            </w:r>
          </w:p>
        </w:tc>
        <w:tc>
          <w:tcPr>
            <w:tcW w:w="864" w:type="dxa"/>
            <w:vAlign w:val="center"/>
          </w:tcPr>
          <w:p w14:paraId="40F0F175" w14:textId="77777777" w:rsidR="00DA205D" w:rsidRPr="00C842DB" w:rsidRDefault="00DA205D" w:rsidP="00DA205D">
            <w:pPr>
              <w:spacing w:before="20" w:after="20" w:line="240" w:lineRule="exact"/>
              <w:jc w:val="center"/>
              <w:rPr>
                <w:b/>
                <w:lang w:bidi="x-none"/>
              </w:rPr>
            </w:pPr>
            <w:r w:rsidRPr="00C842DB">
              <w:rPr>
                <w:b/>
                <w:lang w:bidi="x-none"/>
              </w:rPr>
              <w:t>Want</w:t>
            </w:r>
          </w:p>
        </w:tc>
      </w:tr>
      <w:tr w:rsidR="00DA205D" w:rsidRPr="00541635" w14:paraId="3ED609E7" w14:textId="77777777">
        <w:trPr>
          <w:trHeight w:val="259"/>
          <w:jc w:val="center"/>
        </w:trPr>
        <w:tc>
          <w:tcPr>
            <w:tcW w:w="3168" w:type="dxa"/>
            <w:vAlign w:val="center"/>
          </w:tcPr>
          <w:p w14:paraId="25EC5317" w14:textId="77777777" w:rsidR="00DA205D" w:rsidRPr="00541635" w:rsidRDefault="00DA205D" w:rsidP="00DA205D">
            <w:pPr>
              <w:spacing w:before="20" w:after="20" w:line="240" w:lineRule="exact"/>
              <w:rPr>
                <w:lang w:bidi="x-none"/>
              </w:rPr>
            </w:pPr>
            <w:r w:rsidRPr="00541635">
              <w:rPr>
                <w:lang w:bidi="x-none"/>
              </w:rPr>
              <w:t>Beam Emission Spectroscopy</w:t>
            </w:r>
          </w:p>
        </w:tc>
        <w:tc>
          <w:tcPr>
            <w:tcW w:w="864" w:type="dxa"/>
            <w:vAlign w:val="center"/>
          </w:tcPr>
          <w:p w14:paraId="763C67CD" w14:textId="77777777" w:rsidR="00DA205D" w:rsidRPr="00541635" w:rsidRDefault="00DA205D" w:rsidP="00DA205D">
            <w:pPr>
              <w:spacing w:before="20" w:after="20" w:line="240" w:lineRule="exact"/>
              <w:jc w:val="center"/>
              <w:rPr>
                <w:b/>
                <w:lang w:bidi="x-none"/>
              </w:rPr>
            </w:pPr>
          </w:p>
        </w:tc>
        <w:tc>
          <w:tcPr>
            <w:tcW w:w="864" w:type="dxa"/>
            <w:vAlign w:val="center"/>
          </w:tcPr>
          <w:p w14:paraId="06672A7F" w14:textId="37839ED6" w:rsidR="00DA205D" w:rsidRPr="00541635" w:rsidRDefault="00FA213F" w:rsidP="00DA205D">
            <w:pPr>
              <w:spacing w:before="20" w:after="20" w:line="240" w:lineRule="exact"/>
              <w:jc w:val="center"/>
              <w:rPr>
                <w:b/>
                <w:lang w:bidi="x-none"/>
              </w:rPr>
            </w:pPr>
            <w:proofErr w:type="gramStart"/>
            <w:r>
              <w:rPr>
                <w:b/>
                <w:lang w:bidi="x-none"/>
              </w:rPr>
              <w:t>x</w:t>
            </w:r>
            <w:proofErr w:type="gramEnd"/>
          </w:p>
        </w:tc>
      </w:tr>
      <w:tr w:rsidR="00DA205D" w:rsidRPr="00541635" w14:paraId="7F3C7F63" w14:textId="77777777">
        <w:trPr>
          <w:trHeight w:val="259"/>
          <w:jc w:val="center"/>
        </w:trPr>
        <w:tc>
          <w:tcPr>
            <w:tcW w:w="3168" w:type="dxa"/>
            <w:vAlign w:val="center"/>
          </w:tcPr>
          <w:p w14:paraId="3446AC80" w14:textId="77777777" w:rsidR="00DA205D" w:rsidRPr="00541635" w:rsidRDefault="00DA205D" w:rsidP="00DA205D">
            <w:pPr>
              <w:spacing w:before="20" w:after="20" w:line="240" w:lineRule="exact"/>
              <w:rPr>
                <w:lang w:bidi="x-none"/>
              </w:rPr>
            </w:pPr>
            <w:r w:rsidRPr="00541635">
              <w:rPr>
                <w:lang w:bidi="x-none"/>
              </w:rPr>
              <w:t>Bolometer – midplane array</w:t>
            </w:r>
          </w:p>
        </w:tc>
        <w:tc>
          <w:tcPr>
            <w:tcW w:w="864" w:type="dxa"/>
            <w:vAlign w:val="center"/>
          </w:tcPr>
          <w:p w14:paraId="16546C37" w14:textId="77777777" w:rsidR="00DA205D" w:rsidRPr="00541635" w:rsidRDefault="00DA205D" w:rsidP="00DA205D">
            <w:pPr>
              <w:spacing w:before="20" w:after="20" w:line="240" w:lineRule="exact"/>
              <w:jc w:val="center"/>
              <w:rPr>
                <w:b/>
                <w:lang w:bidi="x-none"/>
              </w:rPr>
            </w:pPr>
          </w:p>
        </w:tc>
        <w:tc>
          <w:tcPr>
            <w:tcW w:w="864" w:type="dxa"/>
            <w:vAlign w:val="center"/>
          </w:tcPr>
          <w:p w14:paraId="3FC838EC" w14:textId="77777777" w:rsidR="00DA205D" w:rsidRPr="00541635" w:rsidRDefault="00DA205D" w:rsidP="00DA205D">
            <w:pPr>
              <w:spacing w:before="20" w:after="20" w:line="240" w:lineRule="exact"/>
              <w:jc w:val="center"/>
              <w:rPr>
                <w:b/>
                <w:lang w:bidi="x-none"/>
              </w:rPr>
            </w:pPr>
          </w:p>
        </w:tc>
      </w:tr>
      <w:tr w:rsidR="00DA205D" w:rsidRPr="00541635" w14:paraId="2740C6CA" w14:textId="77777777">
        <w:trPr>
          <w:trHeight w:val="259"/>
          <w:jc w:val="center"/>
        </w:trPr>
        <w:tc>
          <w:tcPr>
            <w:tcW w:w="3168" w:type="dxa"/>
            <w:vAlign w:val="center"/>
          </w:tcPr>
          <w:p w14:paraId="4EEFE802" w14:textId="77777777" w:rsidR="00DA205D" w:rsidRPr="00541635" w:rsidRDefault="00DA205D" w:rsidP="00DA205D">
            <w:pPr>
              <w:spacing w:before="20" w:after="20" w:line="240" w:lineRule="exact"/>
              <w:rPr>
                <w:lang w:bidi="x-none"/>
              </w:rPr>
            </w:pPr>
            <w:r w:rsidRPr="00541635">
              <w:rPr>
                <w:lang w:bidi="x-none"/>
              </w:rPr>
              <w:t>CHERS – poloidal</w:t>
            </w:r>
          </w:p>
        </w:tc>
        <w:tc>
          <w:tcPr>
            <w:tcW w:w="864" w:type="dxa"/>
            <w:vAlign w:val="center"/>
          </w:tcPr>
          <w:p w14:paraId="64A4760E" w14:textId="77777777" w:rsidR="00DA205D" w:rsidRPr="00541635" w:rsidRDefault="00DA205D" w:rsidP="00DA205D">
            <w:pPr>
              <w:spacing w:before="20" w:after="20" w:line="240" w:lineRule="exact"/>
              <w:jc w:val="center"/>
              <w:rPr>
                <w:b/>
                <w:lang w:bidi="x-none"/>
              </w:rPr>
            </w:pPr>
          </w:p>
        </w:tc>
        <w:tc>
          <w:tcPr>
            <w:tcW w:w="864" w:type="dxa"/>
            <w:vAlign w:val="center"/>
          </w:tcPr>
          <w:p w14:paraId="1451F56B" w14:textId="4F715A33" w:rsidR="00DA205D" w:rsidRPr="00541635" w:rsidRDefault="00FA213F" w:rsidP="00DA205D">
            <w:pPr>
              <w:spacing w:before="20" w:after="20" w:line="240" w:lineRule="exact"/>
              <w:jc w:val="center"/>
              <w:rPr>
                <w:b/>
                <w:lang w:bidi="x-none"/>
              </w:rPr>
            </w:pPr>
            <w:proofErr w:type="gramStart"/>
            <w:r>
              <w:rPr>
                <w:b/>
                <w:lang w:bidi="x-none"/>
              </w:rPr>
              <w:t>x</w:t>
            </w:r>
            <w:proofErr w:type="gramEnd"/>
          </w:p>
        </w:tc>
      </w:tr>
      <w:tr w:rsidR="00DA205D" w:rsidRPr="00541635" w14:paraId="2B2A93B9" w14:textId="77777777">
        <w:trPr>
          <w:trHeight w:val="259"/>
          <w:jc w:val="center"/>
        </w:trPr>
        <w:tc>
          <w:tcPr>
            <w:tcW w:w="3168" w:type="dxa"/>
            <w:vAlign w:val="center"/>
          </w:tcPr>
          <w:p w14:paraId="7B1700B5" w14:textId="77777777" w:rsidR="00DA205D" w:rsidRPr="00541635" w:rsidRDefault="00DA205D" w:rsidP="00DA205D">
            <w:pPr>
              <w:spacing w:before="20" w:after="20" w:line="240" w:lineRule="exact"/>
              <w:rPr>
                <w:lang w:bidi="x-none"/>
              </w:rPr>
            </w:pPr>
            <w:r w:rsidRPr="00541635">
              <w:rPr>
                <w:lang w:bidi="x-none"/>
              </w:rPr>
              <w:t>CHERS – toroidal</w:t>
            </w:r>
          </w:p>
        </w:tc>
        <w:tc>
          <w:tcPr>
            <w:tcW w:w="864" w:type="dxa"/>
            <w:vAlign w:val="center"/>
          </w:tcPr>
          <w:p w14:paraId="3C830AFA" w14:textId="4A9E23EE" w:rsidR="00DA205D" w:rsidRPr="00541635" w:rsidRDefault="00FA213F" w:rsidP="00DA205D">
            <w:pPr>
              <w:spacing w:before="20" w:after="20" w:line="240" w:lineRule="exact"/>
              <w:jc w:val="center"/>
              <w:rPr>
                <w:b/>
                <w:lang w:bidi="x-none"/>
              </w:rPr>
            </w:pPr>
            <w:proofErr w:type="gramStart"/>
            <w:r>
              <w:rPr>
                <w:b/>
                <w:lang w:bidi="x-none"/>
              </w:rPr>
              <w:t>x</w:t>
            </w:r>
            <w:proofErr w:type="gramEnd"/>
          </w:p>
        </w:tc>
        <w:tc>
          <w:tcPr>
            <w:tcW w:w="864" w:type="dxa"/>
            <w:vAlign w:val="center"/>
          </w:tcPr>
          <w:p w14:paraId="0A48EFF7" w14:textId="77777777" w:rsidR="00DA205D" w:rsidRPr="00541635" w:rsidRDefault="00DA205D" w:rsidP="00DA205D">
            <w:pPr>
              <w:spacing w:before="20" w:after="20" w:line="240" w:lineRule="exact"/>
              <w:jc w:val="center"/>
              <w:rPr>
                <w:b/>
                <w:lang w:bidi="x-none"/>
              </w:rPr>
            </w:pPr>
          </w:p>
        </w:tc>
      </w:tr>
      <w:tr w:rsidR="00DA205D" w:rsidRPr="00541635" w14:paraId="1E954EE8" w14:textId="77777777">
        <w:trPr>
          <w:trHeight w:val="259"/>
          <w:jc w:val="center"/>
        </w:trPr>
        <w:tc>
          <w:tcPr>
            <w:tcW w:w="3168" w:type="dxa"/>
            <w:vAlign w:val="center"/>
          </w:tcPr>
          <w:p w14:paraId="1B71F481" w14:textId="77777777" w:rsidR="00DA205D" w:rsidRPr="00541635" w:rsidRDefault="00DA205D" w:rsidP="006F5D8B">
            <w:pPr>
              <w:spacing w:before="20" w:after="20" w:line="240" w:lineRule="exact"/>
              <w:rPr>
                <w:lang w:bidi="x-none"/>
              </w:rPr>
            </w:pPr>
            <w:proofErr w:type="spellStart"/>
            <w:r w:rsidRPr="00541635">
              <w:rPr>
                <w:lang w:bidi="x-none"/>
              </w:rPr>
              <w:t>Divertor</w:t>
            </w:r>
            <w:proofErr w:type="spellEnd"/>
            <w:r w:rsidRPr="00541635">
              <w:rPr>
                <w:lang w:bidi="x-none"/>
              </w:rPr>
              <w:t xml:space="preserve"> </w:t>
            </w:r>
            <w:r w:rsidR="006F5D8B">
              <w:rPr>
                <w:lang w:bidi="x-none"/>
              </w:rPr>
              <w:t>Bolometer</w:t>
            </w:r>
            <w:r w:rsidR="0043129D">
              <w:rPr>
                <w:lang w:bidi="x-none"/>
              </w:rPr>
              <w:t xml:space="preserve"> (</w:t>
            </w:r>
            <w:r w:rsidR="006F5D8B">
              <w:rPr>
                <w:lang w:bidi="x-none"/>
              </w:rPr>
              <w:t>LADA)</w:t>
            </w:r>
          </w:p>
        </w:tc>
        <w:tc>
          <w:tcPr>
            <w:tcW w:w="864" w:type="dxa"/>
            <w:vAlign w:val="center"/>
          </w:tcPr>
          <w:p w14:paraId="7DBDB999" w14:textId="77777777" w:rsidR="00DA205D" w:rsidRPr="00541635" w:rsidRDefault="00DA205D" w:rsidP="00DA205D">
            <w:pPr>
              <w:spacing w:before="20" w:after="20" w:line="240" w:lineRule="exact"/>
              <w:jc w:val="center"/>
              <w:rPr>
                <w:b/>
                <w:lang w:bidi="x-none"/>
              </w:rPr>
            </w:pPr>
          </w:p>
        </w:tc>
        <w:tc>
          <w:tcPr>
            <w:tcW w:w="864" w:type="dxa"/>
            <w:vAlign w:val="center"/>
          </w:tcPr>
          <w:p w14:paraId="72862062" w14:textId="77777777" w:rsidR="00DA205D" w:rsidRPr="00541635" w:rsidRDefault="00DA205D" w:rsidP="00DA205D">
            <w:pPr>
              <w:spacing w:before="20" w:after="20" w:line="240" w:lineRule="exact"/>
              <w:jc w:val="center"/>
              <w:rPr>
                <w:b/>
                <w:lang w:bidi="x-none"/>
              </w:rPr>
            </w:pPr>
          </w:p>
        </w:tc>
      </w:tr>
      <w:tr w:rsidR="00DA205D" w:rsidRPr="00541635" w14:paraId="0FD88FBB" w14:textId="77777777">
        <w:trPr>
          <w:trHeight w:val="259"/>
          <w:jc w:val="center"/>
        </w:trPr>
        <w:tc>
          <w:tcPr>
            <w:tcW w:w="3168" w:type="dxa"/>
            <w:vAlign w:val="center"/>
          </w:tcPr>
          <w:p w14:paraId="6100E522" w14:textId="77777777" w:rsidR="00DA205D" w:rsidRPr="00541635" w:rsidRDefault="00DA205D" w:rsidP="00DA205D">
            <w:pPr>
              <w:spacing w:before="20" w:after="20" w:line="240" w:lineRule="exact"/>
              <w:rPr>
                <w:lang w:bidi="x-none"/>
              </w:rPr>
            </w:pPr>
            <w:proofErr w:type="spellStart"/>
            <w:r w:rsidRPr="00541635">
              <w:rPr>
                <w:lang w:bidi="x-none"/>
              </w:rPr>
              <w:t>Divertor</w:t>
            </w:r>
            <w:proofErr w:type="spellEnd"/>
            <w:r w:rsidRPr="00541635">
              <w:rPr>
                <w:lang w:bidi="x-none"/>
              </w:rPr>
              <w:t xml:space="preserve"> visible camera</w:t>
            </w:r>
            <w:r w:rsidR="00715FB6">
              <w:rPr>
                <w:lang w:bidi="x-none"/>
              </w:rPr>
              <w:t>s</w:t>
            </w:r>
          </w:p>
        </w:tc>
        <w:tc>
          <w:tcPr>
            <w:tcW w:w="864" w:type="dxa"/>
            <w:vAlign w:val="center"/>
          </w:tcPr>
          <w:p w14:paraId="7A6334CC" w14:textId="77777777" w:rsidR="00DA205D" w:rsidRPr="00541635" w:rsidRDefault="00DA205D" w:rsidP="00DA205D">
            <w:pPr>
              <w:spacing w:before="20" w:after="20" w:line="240" w:lineRule="exact"/>
              <w:jc w:val="center"/>
              <w:rPr>
                <w:b/>
                <w:lang w:bidi="x-none"/>
              </w:rPr>
            </w:pPr>
          </w:p>
        </w:tc>
        <w:tc>
          <w:tcPr>
            <w:tcW w:w="864" w:type="dxa"/>
            <w:vAlign w:val="center"/>
          </w:tcPr>
          <w:p w14:paraId="4AED6215" w14:textId="77777777" w:rsidR="00DA205D" w:rsidRPr="00541635" w:rsidRDefault="00DA205D" w:rsidP="00DA205D">
            <w:pPr>
              <w:spacing w:before="20" w:after="20" w:line="240" w:lineRule="exact"/>
              <w:jc w:val="center"/>
              <w:rPr>
                <w:b/>
                <w:lang w:bidi="x-none"/>
              </w:rPr>
            </w:pPr>
          </w:p>
        </w:tc>
      </w:tr>
      <w:tr w:rsidR="00DA205D" w:rsidRPr="00541635" w14:paraId="033B9AB2" w14:textId="77777777">
        <w:trPr>
          <w:trHeight w:val="259"/>
          <w:jc w:val="center"/>
        </w:trPr>
        <w:tc>
          <w:tcPr>
            <w:tcW w:w="3168" w:type="dxa"/>
            <w:vAlign w:val="center"/>
          </w:tcPr>
          <w:p w14:paraId="020EB315" w14:textId="77777777" w:rsidR="00DA205D" w:rsidRPr="00541635" w:rsidRDefault="00DA205D" w:rsidP="00DA205D">
            <w:pPr>
              <w:spacing w:before="20" w:after="20" w:line="240" w:lineRule="exact"/>
              <w:rPr>
                <w:lang w:bidi="x-none"/>
              </w:rPr>
            </w:pPr>
            <w:r w:rsidRPr="00541635">
              <w:rPr>
                <w:lang w:bidi="x-none"/>
              </w:rPr>
              <w:t>Dust detector</w:t>
            </w:r>
          </w:p>
        </w:tc>
        <w:tc>
          <w:tcPr>
            <w:tcW w:w="864" w:type="dxa"/>
            <w:vAlign w:val="center"/>
          </w:tcPr>
          <w:p w14:paraId="08F8DE4F" w14:textId="77777777" w:rsidR="00DA205D" w:rsidRPr="00541635" w:rsidRDefault="00DA205D" w:rsidP="00DA205D">
            <w:pPr>
              <w:spacing w:before="20" w:after="20" w:line="240" w:lineRule="exact"/>
              <w:jc w:val="center"/>
              <w:rPr>
                <w:b/>
                <w:lang w:bidi="x-none"/>
              </w:rPr>
            </w:pPr>
          </w:p>
        </w:tc>
        <w:tc>
          <w:tcPr>
            <w:tcW w:w="864" w:type="dxa"/>
            <w:vAlign w:val="center"/>
          </w:tcPr>
          <w:p w14:paraId="4E754096" w14:textId="77777777" w:rsidR="00DA205D" w:rsidRPr="00541635" w:rsidRDefault="00DA205D" w:rsidP="00DA205D">
            <w:pPr>
              <w:spacing w:before="20" w:after="20" w:line="240" w:lineRule="exact"/>
              <w:jc w:val="center"/>
              <w:rPr>
                <w:b/>
                <w:lang w:bidi="x-none"/>
              </w:rPr>
            </w:pPr>
          </w:p>
        </w:tc>
      </w:tr>
      <w:tr w:rsidR="00DA205D" w:rsidRPr="00541635" w14:paraId="4E8FDCC2" w14:textId="77777777">
        <w:trPr>
          <w:trHeight w:val="259"/>
          <w:jc w:val="center"/>
        </w:trPr>
        <w:tc>
          <w:tcPr>
            <w:tcW w:w="3168" w:type="dxa"/>
            <w:vAlign w:val="center"/>
          </w:tcPr>
          <w:p w14:paraId="20AA4B8C" w14:textId="77777777" w:rsidR="00DA205D" w:rsidRPr="00541635" w:rsidRDefault="00DA205D" w:rsidP="00DA205D">
            <w:pPr>
              <w:spacing w:before="20" w:after="20" w:line="240" w:lineRule="exact"/>
              <w:rPr>
                <w:lang w:bidi="x-none"/>
              </w:rPr>
            </w:pPr>
            <w:r w:rsidRPr="00541635">
              <w:rPr>
                <w:lang w:bidi="x-none"/>
              </w:rPr>
              <w:t>Edge deposition monitors</w:t>
            </w:r>
            <w:r w:rsidR="006674B2">
              <w:rPr>
                <w:lang w:bidi="x-none"/>
              </w:rPr>
              <w:t xml:space="preserve"> [2]</w:t>
            </w:r>
          </w:p>
        </w:tc>
        <w:tc>
          <w:tcPr>
            <w:tcW w:w="864" w:type="dxa"/>
            <w:vAlign w:val="center"/>
          </w:tcPr>
          <w:p w14:paraId="40210C22" w14:textId="77777777" w:rsidR="00DA205D" w:rsidRPr="00541635" w:rsidRDefault="00DA205D" w:rsidP="00DA205D">
            <w:pPr>
              <w:spacing w:before="20" w:after="20" w:line="240" w:lineRule="exact"/>
              <w:jc w:val="center"/>
              <w:rPr>
                <w:b/>
                <w:lang w:bidi="x-none"/>
              </w:rPr>
            </w:pPr>
          </w:p>
        </w:tc>
        <w:tc>
          <w:tcPr>
            <w:tcW w:w="864" w:type="dxa"/>
            <w:vAlign w:val="center"/>
          </w:tcPr>
          <w:p w14:paraId="4EDB4FC3" w14:textId="77777777" w:rsidR="00DA205D" w:rsidRPr="00541635" w:rsidRDefault="00DA205D" w:rsidP="00DA205D">
            <w:pPr>
              <w:spacing w:before="20" w:after="20" w:line="240" w:lineRule="exact"/>
              <w:jc w:val="center"/>
              <w:rPr>
                <w:b/>
                <w:lang w:bidi="x-none"/>
              </w:rPr>
            </w:pPr>
          </w:p>
        </w:tc>
      </w:tr>
      <w:tr w:rsidR="00DA205D" w:rsidRPr="00541635" w14:paraId="7280DF0A" w14:textId="77777777">
        <w:trPr>
          <w:trHeight w:val="259"/>
          <w:jc w:val="center"/>
        </w:trPr>
        <w:tc>
          <w:tcPr>
            <w:tcW w:w="3168" w:type="dxa"/>
            <w:vAlign w:val="center"/>
          </w:tcPr>
          <w:p w14:paraId="0014CE0E" w14:textId="77777777" w:rsidR="00DA205D" w:rsidRPr="00541635" w:rsidRDefault="00DA205D" w:rsidP="00DA205D">
            <w:pPr>
              <w:spacing w:before="20" w:after="20" w:line="240" w:lineRule="exact"/>
              <w:rPr>
                <w:lang w:bidi="x-none"/>
              </w:rPr>
            </w:pPr>
            <w:r w:rsidRPr="00541635">
              <w:rPr>
                <w:lang w:bidi="x-none"/>
              </w:rPr>
              <w:t>Edge neutral density diag.</w:t>
            </w:r>
          </w:p>
        </w:tc>
        <w:tc>
          <w:tcPr>
            <w:tcW w:w="864" w:type="dxa"/>
            <w:vAlign w:val="center"/>
          </w:tcPr>
          <w:p w14:paraId="39319ED1" w14:textId="77777777" w:rsidR="00DA205D" w:rsidRPr="00541635" w:rsidRDefault="00DA205D" w:rsidP="00DA205D">
            <w:pPr>
              <w:spacing w:before="20" w:after="20" w:line="240" w:lineRule="exact"/>
              <w:jc w:val="center"/>
              <w:rPr>
                <w:b/>
                <w:lang w:bidi="x-none"/>
              </w:rPr>
            </w:pPr>
          </w:p>
        </w:tc>
        <w:tc>
          <w:tcPr>
            <w:tcW w:w="864" w:type="dxa"/>
            <w:vAlign w:val="center"/>
          </w:tcPr>
          <w:p w14:paraId="3FA68674" w14:textId="77777777" w:rsidR="00DA205D" w:rsidRPr="00541635" w:rsidRDefault="00DA205D" w:rsidP="00DA205D">
            <w:pPr>
              <w:spacing w:before="20" w:after="20" w:line="240" w:lineRule="exact"/>
              <w:jc w:val="center"/>
              <w:rPr>
                <w:b/>
                <w:lang w:bidi="x-none"/>
              </w:rPr>
            </w:pPr>
          </w:p>
        </w:tc>
      </w:tr>
      <w:tr w:rsidR="00DA205D" w:rsidRPr="00541635" w14:paraId="76DC7DE4" w14:textId="77777777">
        <w:trPr>
          <w:trHeight w:val="259"/>
          <w:jc w:val="center"/>
        </w:trPr>
        <w:tc>
          <w:tcPr>
            <w:tcW w:w="3168" w:type="dxa"/>
            <w:vAlign w:val="center"/>
          </w:tcPr>
          <w:p w14:paraId="54F966BC" w14:textId="77777777" w:rsidR="00DA205D" w:rsidRPr="00541635" w:rsidRDefault="00DA205D" w:rsidP="00B15AF1">
            <w:pPr>
              <w:spacing w:before="20" w:after="20" w:line="240" w:lineRule="exact"/>
              <w:rPr>
                <w:lang w:bidi="x-none"/>
              </w:rPr>
            </w:pPr>
            <w:r w:rsidRPr="00541635">
              <w:rPr>
                <w:lang w:bidi="x-none"/>
              </w:rPr>
              <w:t xml:space="preserve">Edge </w:t>
            </w:r>
            <w:r w:rsidR="00B15AF1">
              <w:rPr>
                <w:lang w:bidi="x-none"/>
              </w:rPr>
              <w:t>MIGs</w:t>
            </w:r>
            <w:r w:rsidR="006674B2">
              <w:rPr>
                <w:lang w:bidi="x-none"/>
              </w:rPr>
              <w:t xml:space="preserve"> [2]</w:t>
            </w:r>
          </w:p>
        </w:tc>
        <w:tc>
          <w:tcPr>
            <w:tcW w:w="864" w:type="dxa"/>
            <w:vAlign w:val="center"/>
          </w:tcPr>
          <w:p w14:paraId="7EE72DE8" w14:textId="77777777" w:rsidR="00DA205D" w:rsidRPr="00541635" w:rsidRDefault="00DA205D" w:rsidP="00DA205D">
            <w:pPr>
              <w:spacing w:before="20" w:after="20" w:line="240" w:lineRule="exact"/>
              <w:jc w:val="center"/>
              <w:rPr>
                <w:b/>
                <w:lang w:bidi="x-none"/>
              </w:rPr>
            </w:pPr>
          </w:p>
        </w:tc>
        <w:tc>
          <w:tcPr>
            <w:tcW w:w="864" w:type="dxa"/>
            <w:vAlign w:val="center"/>
          </w:tcPr>
          <w:p w14:paraId="05D927E7" w14:textId="77777777" w:rsidR="00DA205D" w:rsidRPr="00541635" w:rsidRDefault="00DA205D" w:rsidP="00DA205D">
            <w:pPr>
              <w:spacing w:before="20" w:after="20" w:line="240" w:lineRule="exact"/>
              <w:jc w:val="center"/>
              <w:rPr>
                <w:b/>
                <w:lang w:bidi="x-none"/>
              </w:rPr>
            </w:pPr>
          </w:p>
        </w:tc>
      </w:tr>
      <w:tr w:rsidR="00B15AF1" w:rsidRPr="00541635" w14:paraId="78A02750" w14:textId="77777777">
        <w:trPr>
          <w:trHeight w:val="259"/>
          <w:jc w:val="center"/>
        </w:trPr>
        <w:tc>
          <w:tcPr>
            <w:tcW w:w="3168" w:type="dxa"/>
            <w:vAlign w:val="center"/>
          </w:tcPr>
          <w:p w14:paraId="03D67DC8" w14:textId="77777777" w:rsidR="00B15AF1" w:rsidRPr="00541635" w:rsidRDefault="00B15AF1" w:rsidP="00B15AF1">
            <w:pPr>
              <w:spacing w:before="20" w:after="20" w:line="240" w:lineRule="exact"/>
              <w:rPr>
                <w:lang w:bidi="x-none"/>
              </w:rPr>
            </w:pPr>
            <w:r>
              <w:rPr>
                <w:lang w:bidi="x-none"/>
              </w:rPr>
              <w:t>Penning Gauges [2]</w:t>
            </w:r>
          </w:p>
        </w:tc>
        <w:tc>
          <w:tcPr>
            <w:tcW w:w="864" w:type="dxa"/>
            <w:vAlign w:val="center"/>
          </w:tcPr>
          <w:p w14:paraId="56A40F23" w14:textId="77777777" w:rsidR="00B15AF1" w:rsidRPr="00541635" w:rsidRDefault="00B15AF1" w:rsidP="00DA205D">
            <w:pPr>
              <w:spacing w:before="20" w:after="20" w:line="240" w:lineRule="exact"/>
              <w:jc w:val="center"/>
              <w:rPr>
                <w:b/>
                <w:lang w:bidi="x-none"/>
              </w:rPr>
            </w:pPr>
          </w:p>
        </w:tc>
        <w:tc>
          <w:tcPr>
            <w:tcW w:w="864" w:type="dxa"/>
            <w:vAlign w:val="center"/>
          </w:tcPr>
          <w:p w14:paraId="6EE5955E" w14:textId="77777777" w:rsidR="00B15AF1" w:rsidRPr="00541635" w:rsidRDefault="00B15AF1" w:rsidP="00DA205D">
            <w:pPr>
              <w:spacing w:before="20" w:after="20" w:line="240" w:lineRule="exact"/>
              <w:jc w:val="center"/>
              <w:rPr>
                <w:b/>
                <w:lang w:bidi="x-none"/>
              </w:rPr>
            </w:pPr>
          </w:p>
        </w:tc>
      </w:tr>
      <w:tr w:rsidR="00DA205D" w:rsidRPr="00541635" w14:paraId="00C5664F" w14:textId="77777777">
        <w:trPr>
          <w:trHeight w:val="259"/>
          <w:jc w:val="center"/>
        </w:trPr>
        <w:tc>
          <w:tcPr>
            <w:tcW w:w="3168" w:type="dxa"/>
            <w:vAlign w:val="center"/>
          </w:tcPr>
          <w:p w14:paraId="3311251E" w14:textId="77777777" w:rsidR="00DA205D" w:rsidRPr="00541635" w:rsidRDefault="00DA205D" w:rsidP="00DA205D">
            <w:pPr>
              <w:spacing w:before="20" w:after="20" w:line="240" w:lineRule="exact"/>
              <w:rPr>
                <w:lang w:bidi="x-none"/>
              </w:rPr>
            </w:pPr>
            <w:r w:rsidRPr="00541635">
              <w:rPr>
                <w:lang w:bidi="x-none"/>
              </w:rPr>
              <w:t>Edge rotation diagnostic</w:t>
            </w:r>
          </w:p>
        </w:tc>
        <w:tc>
          <w:tcPr>
            <w:tcW w:w="864" w:type="dxa"/>
            <w:vAlign w:val="center"/>
          </w:tcPr>
          <w:p w14:paraId="33C9CFE2" w14:textId="77777777" w:rsidR="00DA205D" w:rsidRPr="00541635" w:rsidRDefault="00DA205D" w:rsidP="00DA205D">
            <w:pPr>
              <w:spacing w:before="20" w:after="20" w:line="240" w:lineRule="exact"/>
              <w:jc w:val="center"/>
              <w:rPr>
                <w:b/>
                <w:lang w:bidi="x-none"/>
              </w:rPr>
            </w:pPr>
          </w:p>
        </w:tc>
        <w:tc>
          <w:tcPr>
            <w:tcW w:w="864" w:type="dxa"/>
            <w:vAlign w:val="center"/>
          </w:tcPr>
          <w:p w14:paraId="6038DEBA" w14:textId="2FD52D4A" w:rsidR="00DA205D" w:rsidRPr="00541635" w:rsidRDefault="00FA213F" w:rsidP="00DA205D">
            <w:pPr>
              <w:spacing w:before="20" w:after="20" w:line="240" w:lineRule="exact"/>
              <w:jc w:val="center"/>
              <w:rPr>
                <w:b/>
                <w:lang w:bidi="x-none"/>
              </w:rPr>
            </w:pPr>
            <w:proofErr w:type="gramStart"/>
            <w:r>
              <w:rPr>
                <w:b/>
                <w:lang w:bidi="x-none"/>
              </w:rPr>
              <w:t>x</w:t>
            </w:r>
            <w:proofErr w:type="gramEnd"/>
          </w:p>
        </w:tc>
      </w:tr>
      <w:tr w:rsidR="00DA205D" w:rsidRPr="00541635" w14:paraId="08011485" w14:textId="77777777">
        <w:trPr>
          <w:trHeight w:val="259"/>
          <w:jc w:val="center"/>
        </w:trPr>
        <w:tc>
          <w:tcPr>
            <w:tcW w:w="3168" w:type="dxa"/>
            <w:vAlign w:val="center"/>
          </w:tcPr>
          <w:p w14:paraId="2FF284EB" w14:textId="77777777" w:rsidR="00DA205D" w:rsidRPr="00541635" w:rsidRDefault="00DA205D" w:rsidP="00DA205D">
            <w:pPr>
              <w:spacing w:before="20" w:after="20" w:line="240" w:lineRule="exact"/>
              <w:rPr>
                <w:lang w:bidi="x-none"/>
              </w:rPr>
            </w:pPr>
            <w:r w:rsidRPr="00541635">
              <w:rPr>
                <w:lang w:bidi="x-none"/>
              </w:rPr>
              <w:t xml:space="preserve">Fast cameras – </w:t>
            </w:r>
            <w:proofErr w:type="spellStart"/>
            <w:r w:rsidRPr="00541635">
              <w:rPr>
                <w:lang w:bidi="x-none"/>
              </w:rPr>
              <w:t>divertor</w:t>
            </w:r>
            <w:proofErr w:type="spellEnd"/>
            <w:r w:rsidR="00B15AF1">
              <w:rPr>
                <w:lang w:bidi="x-none"/>
              </w:rPr>
              <w:t xml:space="preserve"> [2]</w:t>
            </w:r>
          </w:p>
        </w:tc>
        <w:tc>
          <w:tcPr>
            <w:tcW w:w="864" w:type="dxa"/>
            <w:vAlign w:val="center"/>
          </w:tcPr>
          <w:p w14:paraId="05E20943" w14:textId="77777777" w:rsidR="00DA205D" w:rsidRPr="00541635" w:rsidRDefault="00DA205D" w:rsidP="00DA205D">
            <w:pPr>
              <w:spacing w:before="20" w:after="20" w:line="240" w:lineRule="exact"/>
              <w:jc w:val="center"/>
              <w:rPr>
                <w:b/>
                <w:lang w:bidi="x-none"/>
              </w:rPr>
            </w:pPr>
          </w:p>
        </w:tc>
        <w:tc>
          <w:tcPr>
            <w:tcW w:w="864" w:type="dxa"/>
            <w:vAlign w:val="center"/>
          </w:tcPr>
          <w:p w14:paraId="4B89FECE" w14:textId="77777777" w:rsidR="00DA205D" w:rsidRPr="00541635" w:rsidRDefault="00DA205D" w:rsidP="00DA205D">
            <w:pPr>
              <w:spacing w:before="20" w:after="20" w:line="240" w:lineRule="exact"/>
              <w:jc w:val="center"/>
              <w:rPr>
                <w:b/>
                <w:lang w:bidi="x-none"/>
              </w:rPr>
            </w:pPr>
          </w:p>
        </w:tc>
      </w:tr>
      <w:tr w:rsidR="00DA205D" w:rsidRPr="00541635" w14:paraId="4187391A" w14:textId="77777777">
        <w:trPr>
          <w:trHeight w:val="259"/>
          <w:jc w:val="center"/>
        </w:trPr>
        <w:tc>
          <w:tcPr>
            <w:tcW w:w="3168" w:type="dxa"/>
            <w:vAlign w:val="center"/>
          </w:tcPr>
          <w:p w14:paraId="2C7CEEDC" w14:textId="77777777" w:rsidR="00DA205D" w:rsidRPr="00541635" w:rsidRDefault="00DA205D" w:rsidP="00DA205D">
            <w:pPr>
              <w:spacing w:before="20" w:after="20" w:line="240" w:lineRule="exact"/>
              <w:rPr>
                <w:lang w:bidi="x-none"/>
              </w:rPr>
            </w:pPr>
            <w:r w:rsidRPr="00541635">
              <w:rPr>
                <w:lang w:bidi="x-none"/>
              </w:rPr>
              <w:t xml:space="preserve">Fast ion </w:t>
            </w:r>
            <w:proofErr w:type="spellStart"/>
            <w:r w:rsidRPr="00541635">
              <w:rPr>
                <w:lang w:bidi="x-none"/>
              </w:rPr>
              <w:t>D_alpha</w:t>
            </w:r>
            <w:proofErr w:type="spellEnd"/>
            <w:r w:rsidRPr="00541635">
              <w:rPr>
                <w:lang w:bidi="x-none"/>
              </w:rPr>
              <w:t xml:space="preserve"> - poloidal</w:t>
            </w:r>
          </w:p>
        </w:tc>
        <w:tc>
          <w:tcPr>
            <w:tcW w:w="864" w:type="dxa"/>
            <w:vAlign w:val="center"/>
          </w:tcPr>
          <w:p w14:paraId="4FE43EC5" w14:textId="203742D5" w:rsidR="00DA205D" w:rsidRPr="00541635" w:rsidRDefault="00FA213F" w:rsidP="00DA205D">
            <w:pPr>
              <w:spacing w:before="20" w:after="20" w:line="240" w:lineRule="exact"/>
              <w:jc w:val="center"/>
              <w:rPr>
                <w:b/>
                <w:lang w:bidi="x-none"/>
              </w:rPr>
            </w:pPr>
            <w:proofErr w:type="gramStart"/>
            <w:r>
              <w:rPr>
                <w:b/>
                <w:lang w:bidi="x-none"/>
              </w:rPr>
              <w:t>x</w:t>
            </w:r>
            <w:proofErr w:type="gramEnd"/>
          </w:p>
        </w:tc>
        <w:tc>
          <w:tcPr>
            <w:tcW w:w="864" w:type="dxa"/>
            <w:vAlign w:val="center"/>
          </w:tcPr>
          <w:p w14:paraId="0248E509" w14:textId="77777777" w:rsidR="00DA205D" w:rsidRPr="00541635" w:rsidRDefault="00DA205D" w:rsidP="00DA205D">
            <w:pPr>
              <w:spacing w:before="20" w:after="20" w:line="240" w:lineRule="exact"/>
              <w:jc w:val="center"/>
              <w:rPr>
                <w:b/>
                <w:lang w:bidi="x-none"/>
              </w:rPr>
            </w:pPr>
          </w:p>
        </w:tc>
      </w:tr>
      <w:tr w:rsidR="00DA205D" w:rsidRPr="00541635" w14:paraId="2C7823EE" w14:textId="77777777">
        <w:trPr>
          <w:trHeight w:val="259"/>
          <w:jc w:val="center"/>
        </w:trPr>
        <w:tc>
          <w:tcPr>
            <w:tcW w:w="3168" w:type="dxa"/>
            <w:vAlign w:val="center"/>
          </w:tcPr>
          <w:p w14:paraId="7BA66213" w14:textId="77777777" w:rsidR="00DA205D" w:rsidRPr="00541635" w:rsidRDefault="00DA205D" w:rsidP="00DA205D">
            <w:pPr>
              <w:spacing w:before="20" w:after="20" w:line="240" w:lineRule="exact"/>
              <w:rPr>
                <w:lang w:bidi="x-none"/>
              </w:rPr>
            </w:pPr>
            <w:r w:rsidRPr="00541635">
              <w:rPr>
                <w:lang w:bidi="x-none"/>
              </w:rPr>
              <w:t xml:space="preserve">Fast ion </w:t>
            </w:r>
            <w:proofErr w:type="spellStart"/>
            <w:r w:rsidRPr="00541635">
              <w:rPr>
                <w:lang w:bidi="x-none"/>
              </w:rPr>
              <w:t>D_alpha</w:t>
            </w:r>
            <w:proofErr w:type="spellEnd"/>
            <w:r w:rsidRPr="00541635">
              <w:rPr>
                <w:lang w:bidi="x-none"/>
              </w:rPr>
              <w:t xml:space="preserve"> - toroidal</w:t>
            </w:r>
          </w:p>
        </w:tc>
        <w:tc>
          <w:tcPr>
            <w:tcW w:w="864" w:type="dxa"/>
            <w:vAlign w:val="center"/>
          </w:tcPr>
          <w:p w14:paraId="390D7C9F" w14:textId="030B9BC8" w:rsidR="00DA205D" w:rsidRPr="00541635" w:rsidRDefault="00FA213F" w:rsidP="00DA205D">
            <w:pPr>
              <w:spacing w:before="20" w:after="20" w:line="240" w:lineRule="exact"/>
              <w:jc w:val="center"/>
              <w:rPr>
                <w:b/>
                <w:lang w:bidi="x-none"/>
              </w:rPr>
            </w:pPr>
            <w:proofErr w:type="gramStart"/>
            <w:r>
              <w:rPr>
                <w:b/>
                <w:lang w:bidi="x-none"/>
              </w:rPr>
              <w:t>x</w:t>
            </w:r>
            <w:proofErr w:type="gramEnd"/>
          </w:p>
        </w:tc>
        <w:tc>
          <w:tcPr>
            <w:tcW w:w="864" w:type="dxa"/>
            <w:vAlign w:val="center"/>
          </w:tcPr>
          <w:p w14:paraId="5572B434" w14:textId="77777777" w:rsidR="00DA205D" w:rsidRPr="00541635" w:rsidRDefault="00DA205D" w:rsidP="00DA205D">
            <w:pPr>
              <w:spacing w:before="20" w:after="20" w:line="240" w:lineRule="exact"/>
              <w:jc w:val="center"/>
              <w:rPr>
                <w:b/>
                <w:lang w:bidi="x-none"/>
              </w:rPr>
            </w:pPr>
          </w:p>
        </w:tc>
      </w:tr>
      <w:tr w:rsidR="00DA205D" w:rsidRPr="00541635" w14:paraId="1CC80F50" w14:textId="77777777">
        <w:trPr>
          <w:trHeight w:val="259"/>
          <w:jc w:val="center"/>
        </w:trPr>
        <w:tc>
          <w:tcPr>
            <w:tcW w:w="3168" w:type="dxa"/>
            <w:vAlign w:val="center"/>
          </w:tcPr>
          <w:p w14:paraId="180730AA" w14:textId="77777777" w:rsidR="00DA205D" w:rsidRPr="00541635" w:rsidRDefault="00DA205D" w:rsidP="00DA205D">
            <w:pPr>
              <w:spacing w:before="20" w:after="20" w:line="240" w:lineRule="exact"/>
              <w:rPr>
                <w:lang w:bidi="x-none"/>
              </w:rPr>
            </w:pPr>
            <w:r w:rsidRPr="00541635">
              <w:rPr>
                <w:lang w:bidi="x-none"/>
              </w:rPr>
              <w:t>Fast lost ion probes - IFLIP</w:t>
            </w:r>
          </w:p>
        </w:tc>
        <w:tc>
          <w:tcPr>
            <w:tcW w:w="864" w:type="dxa"/>
            <w:vAlign w:val="center"/>
          </w:tcPr>
          <w:p w14:paraId="66E29D02" w14:textId="77777777" w:rsidR="00DA205D" w:rsidRPr="00541635" w:rsidRDefault="00DA205D" w:rsidP="00DA205D">
            <w:pPr>
              <w:spacing w:before="20" w:after="20" w:line="240" w:lineRule="exact"/>
              <w:jc w:val="center"/>
              <w:rPr>
                <w:b/>
                <w:lang w:bidi="x-none"/>
              </w:rPr>
            </w:pPr>
          </w:p>
        </w:tc>
        <w:tc>
          <w:tcPr>
            <w:tcW w:w="864" w:type="dxa"/>
            <w:vAlign w:val="center"/>
          </w:tcPr>
          <w:p w14:paraId="1EAE38DC" w14:textId="6F63F62F" w:rsidR="00DA205D" w:rsidRPr="00541635" w:rsidRDefault="00FA213F" w:rsidP="00DA205D">
            <w:pPr>
              <w:spacing w:before="20" w:after="20" w:line="240" w:lineRule="exact"/>
              <w:jc w:val="center"/>
              <w:rPr>
                <w:b/>
                <w:lang w:bidi="x-none"/>
              </w:rPr>
            </w:pPr>
            <w:proofErr w:type="gramStart"/>
            <w:r>
              <w:rPr>
                <w:b/>
                <w:lang w:bidi="x-none"/>
              </w:rPr>
              <w:t>x</w:t>
            </w:r>
            <w:proofErr w:type="gramEnd"/>
          </w:p>
        </w:tc>
      </w:tr>
      <w:tr w:rsidR="00DA205D" w:rsidRPr="00541635" w14:paraId="66A2E2A4" w14:textId="77777777">
        <w:trPr>
          <w:trHeight w:val="259"/>
          <w:jc w:val="center"/>
        </w:trPr>
        <w:tc>
          <w:tcPr>
            <w:tcW w:w="3168" w:type="dxa"/>
            <w:vAlign w:val="center"/>
          </w:tcPr>
          <w:p w14:paraId="42003D2A" w14:textId="77777777" w:rsidR="00DA205D" w:rsidRPr="00541635" w:rsidRDefault="00DA205D" w:rsidP="00DA205D">
            <w:pPr>
              <w:spacing w:before="20" w:after="20" w:line="240" w:lineRule="exact"/>
              <w:rPr>
                <w:lang w:bidi="x-none"/>
              </w:rPr>
            </w:pPr>
            <w:r w:rsidRPr="00541635">
              <w:rPr>
                <w:lang w:bidi="x-none"/>
              </w:rPr>
              <w:t>Fast lost ion probes - SFLIP</w:t>
            </w:r>
          </w:p>
        </w:tc>
        <w:tc>
          <w:tcPr>
            <w:tcW w:w="864" w:type="dxa"/>
            <w:vAlign w:val="center"/>
          </w:tcPr>
          <w:p w14:paraId="1E374A94" w14:textId="77777777" w:rsidR="00DA205D" w:rsidRPr="00541635" w:rsidRDefault="00DA205D" w:rsidP="00DA205D">
            <w:pPr>
              <w:spacing w:before="20" w:after="20" w:line="240" w:lineRule="exact"/>
              <w:jc w:val="center"/>
              <w:rPr>
                <w:b/>
                <w:lang w:bidi="x-none"/>
              </w:rPr>
            </w:pPr>
          </w:p>
        </w:tc>
        <w:tc>
          <w:tcPr>
            <w:tcW w:w="864" w:type="dxa"/>
            <w:vAlign w:val="center"/>
          </w:tcPr>
          <w:p w14:paraId="4A34CCD5" w14:textId="68E8618F" w:rsidR="00DA205D" w:rsidRPr="00541635" w:rsidRDefault="00FA213F" w:rsidP="00DA205D">
            <w:pPr>
              <w:spacing w:before="20" w:after="20" w:line="240" w:lineRule="exact"/>
              <w:jc w:val="center"/>
              <w:rPr>
                <w:b/>
                <w:lang w:bidi="x-none"/>
              </w:rPr>
            </w:pPr>
            <w:proofErr w:type="gramStart"/>
            <w:r>
              <w:rPr>
                <w:b/>
                <w:lang w:bidi="x-none"/>
              </w:rPr>
              <w:t>x</w:t>
            </w:r>
            <w:proofErr w:type="gramEnd"/>
          </w:p>
        </w:tc>
      </w:tr>
      <w:tr w:rsidR="00DA205D" w:rsidRPr="00541635" w14:paraId="74DBB180" w14:textId="77777777">
        <w:trPr>
          <w:trHeight w:val="259"/>
          <w:jc w:val="center"/>
        </w:trPr>
        <w:tc>
          <w:tcPr>
            <w:tcW w:w="3168" w:type="dxa"/>
            <w:vAlign w:val="center"/>
          </w:tcPr>
          <w:p w14:paraId="11DD9090" w14:textId="77777777" w:rsidR="00DA205D" w:rsidRPr="00541635" w:rsidRDefault="00DA205D" w:rsidP="00DA205D">
            <w:pPr>
              <w:spacing w:before="20" w:after="20" w:line="240" w:lineRule="exact"/>
              <w:rPr>
                <w:lang w:bidi="x-none"/>
              </w:rPr>
            </w:pPr>
            <w:proofErr w:type="spellStart"/>
            <w:r w:rsidRPr="00541635">
              <w:rPr>
                <w:lang w:bidi="x-none"/>
              </w:rPr>
              <w:t>Filterscopes</w:t>
            </w:r>
            <w:proofErr w:type="spellEnd"/>
            <w:r w:rsidR="006674B2">
              <w:rPr>
                <w:lang w:bidi="x-none"/>
              </w:rPr>
              <w:t xml:space="preserve"> [2]</w:t>
            </w:r>
          </w:p>
        </w:tc>
        <w:tc>
          <w:tcPr>
            <w:tcW w:w="864" w:type="dxa"/>
            <w:vAlign w:val="center"/>
          </w:tcPr>
          <w:p w14:paraId="7BFF95C3" w14:textId="77777777" w:rsidR="00DA205D" w:rsidRPr="00541635" w:rsidRDefault="00DA205D" w:rsidP="00DA205D">
            <w:pPr>
              <w:spacing w:before="20" w:after="20" w:line="240" w:lineRule="exact"/>
              <w:jc w:val="center"/>
              <w:rPr>
                <w:b/>
                <w:lang w:bidi="x-none"/>
              </w:rPr>
            </w:pPr>
          </w:p>
        </w:tc>
        <w:tc>
          <w:tcPr>
            <w:tcW w:w="864" w:type="dxa"/>
            <w:vAlign w:val="center"/>
          </w:tcPr>
          <w:p w14:paraId="1721558D" w14:textId="77777777" w:rsidR="00DA205D" w:rsidRPr="00541635" w:rsidRDefault="00DA205D" w:rsidP="00DA205D">
            <w:pPr>
              <w:spacing w:before="20" w:after="20" w:line="240" w:lineRule="exact"/>
              <w:jc w:val="center"/>
              <w:rPr>
                <w:b/>
                <w:lang w:bidi="x-none"/>
              </w:rPr>
            </w:pPr>
          </w:p>
        </w:tc>
      </w:tr>
      <w:tr w:rsidR="00DA205D" w:rsidRPr="00541635" w14:paraId="2F0C61F4" w14:textId="77777777">
        <w:trPr>
          <w:trHeight w:val="259"/>
          <w:jc w:val="center"/>
        </w:trPr>
        <w:tc>
          <w:tcPr>
            <w:tcW w:w="3168" w:type="dxa"/>
            <w:vAlign w:val="center"/>
          </w:tcPr>
          <w:p w14:paraId="2B356CF1" w14:textId="77777777" w:rsidR="00DA205D" w:rsidRPr="00541635" w:rsidRDefault="00DA205D" w:rsidP="00DA205D">
            <w:pPr>
              <w:spacing w:before="20" w:after="20" w:line="240" w:lineRule="exact"/>
              <w:rPr>
                <w:lang w:bidi="x-none"/>
              </w:rPr>
            </w:pPr>
            <w:r w:rsidRPr="00541635">
              <w:rPr>
                <w:lang w:bidi="x-none"/>
              </w:rPr>
              <w:t>FIReTIP</w:t>
            </w:r>
          </w:p>
        </w:tc>
        <w:tc>
          <w:tcPr>
            <w:tcW w:w="864" w:type="dxa"/>
            <w:vAlign w:val="center"/>
          </w:tcPr>
          <w:p w14:paraId="3BA133B1" w14:textId="77777777" w:rsidR="00DA205D" w:rsidRPr="00541635" w:rsidRDefault="00DA205D" w:rsidP="00DA205D">
            <w:pPr>
              <w:spacing w:before="20" w:after="20" w:line="240" w:lineRule="exact"/>
              <w:jc w:val="center"/>
              <w:rPr>
                <w:b/>
                <w:lang w:bidi="x-none"/>
              </w:rPr>
            </w:pPr>
          </w:p>
        </w:tc>
        <w:tc>
          <w:tcPr>
            <w:tcW w:w="864" w:type="dxa"/>
            <w:vAlign w:val="center"/>
          </w:tcPr>
          <w:p w14:paraId="3248D47C" w14:textId="35F39EDD" w:rsidR="00DA205D" w:rsidRPr="00541635" w:rsidRDefault="00FA213F" w:rsidP="00DA205D">
            <w:pPr>
              <w:spacing w:before="20" w:after="20" w:line="240" w:lineRule="exact"/>
              <w:jc w:val="center"/>
              <w:rPr>
                <w:b/>
                <w:lang w:bidi="x-none"/>
              </w:rPr>
            </w:pPr>
            <w:proofErr w:type="gramStart"/>
            <w:r>
              <w:rPr>
                <w:b/>
                <w:lang w:bidi="x-none"/>
              </w:rPr>
              <w:t>x</w:t>
            </w:r>
            <w:proofErr w:type="gramEnd"/>
          </w:p>
        </w:tc>
      </w:tr>
      <w:tr w:rsidR="00DA205D" w:rsidRPr="00541635" w14:paraId="47994DA1" w14:textId="77777777">
        <w:trPr>
          <w:trHeight w:val="259"/>
          <w:jc w:val="center"/>
        </w:trPr>
        <w:tc>
          <w:tcPr>
            <w:tcW w:w="3168" w:type="dxa"/>
            <w:vAlign w:val="center"/>
          </w:tcPr>
          <w:p w14:paraId="09169D5E" w14:textId="77777777" w:rsidR="00DA205D" w:rsidRPr="00541635" w:rsidRDefault="00DA205D" w:rsidP="00DA205D">
            <w:pPr>
              <w:spacing w:before="20" w:after="20" w:line="240" w:lineRule="exact"/>
              <w:rPr>
                <w:lang w:bidi="x-none"/>
              </w:rPr>
            </w:pPr>
            <w:r w:rsidRPr="00541635">
              <w:rPr>
                <w:lang w:bidi="x-none"/>
              </w:rPr>
              <w:t xml:space="preserve">Gas puff imaging – </w:t>
            </w:r>
            <w:proofErr w:type="spellStart"/>
            <w:r w:rsidRPr="00541635">
              <w:rPr>
                <w:lang w:bidi="x-none"/>
              </w:rPr>
              <w:t>divertor</w:t>
            </w:r>
            <w:proofErr w:type="spellEnd"/>
          </w:p>
        </w:tc>
        <w:tc>
          <w:tcPr>
            <w:tcW w:w="864" w:type="dxa"/>
            <w:vAlign w:val="center"/>
          </w:tcPr>
          <w:p w14:paraId="439FDCD1" w14:textId="77777777" w:rsidR="00DA205D" w:rsidRPr="00541635" w:rsidRDefault="00DA205D" w:rsidP="00DA205D">
            <w:pPr>
              <w:spacing w:before="20" w:after="20" w:line="240" w:lineRule="exact"/>
              <w:jc w:val="center"/>
              <w:rPr>
                <w:b/>
                <w:lang w:bidi="x-none"/>
              </w:rPr>
            </w:pPr>
          </w:p>
        </w:tc>
        <w:tc>
          <w:tcPr>
            <w:tcW w:w="864" w:type="dxa"/>
            <w:vAlign w:val="center"/>
          </w:tcPr>
          <w:p w14:paraId="66E70435" w14:textId="77777777" w:rsidR="00DA205D" w:rsidRPr="00541635" w:rsidRDefault="00DA205D" w:rsidP="00DA205D">
            <w:pPr>
              <w:spacing w:before="20" w:after="20" w:line="240" w:lineRule="exact"/>
              <w:jc w:val="center"/>
              <w:rPr>
                <w:b/>
                <w:lang w:bidi="x-none"/>
              </w:rPr>
            </w:pPr>
          </w:p>
        </w:tc>
      </w:tr>
      <w:tr w:rsidR="00DA205D" w:rsidRPr="00541635" w14:paraId="71B6AEE0" w14:textId="77777777">
        <w:trPr>
          <w:trHeight w:val="259"/>
          <w:jc w:val="center"/>
        </w:trPr>
        <w:tc>
          <w:tcPr>
            <w:tcW w:w="3168" w:type="dxa"/>
            <w:vAlign w:val="center"/>
          </w:tcPr>
          <w:p w14:paraId="5F43F44D" w14:textId="77777777" w:rsidR="00DA205D" w:rsidRPr="00541635" w:rsidRDefault="00DA205D" w:rsidP="00DA205D">
            <w:pPr>
              <w:spacing w:before="20" w:after="20" w:line="240" w:lineRule="exact"/>
              <w:rPr>
                <w:lang w:bidi="x-none"/>
              </w:rPr>
            </w:pPr>
            <w:r w:rsidRPr="00541635">
              <w:rPr>
                <w:lang w:bidi="x-none"/>
              </w:rPr>
              <w:t>Gas puff imaging – midplane</w:t>
            </w:r>
          </w:p>
        </w:tc>
        <w:tc>
          <w:tcPr>
            <w:tcW w:w="864" w:type="dxa"/>
            <w:vAlign w:val="center"/>
          </w:tcPr>
          <w:p w14:paraId="4D000D81" w14:textId="77777777" w:rsidR="00DA205D" w:rsidRPr="00541635" w:rsidRDefault="00DA205D" w:rsidP="00DA205D">
            <w:pPr>
              <w:spacing w:before="20" w:after="20" w:line="240" w:lineRule="exact"/>
              <w:jc w:val="center"/>
              <w:rPr>
                <w:b/>
                <w:lang w:bidi="x-none"/>
              </w:rPr>
            </w:pPr>
          </w:p>
        </w:tc>
        <w:tc>
          <w:tcPr>
            <w:tcW w:w="864" w:type="dxa"/>
            <w:vAlign w:val="center"/>
          </w:tcPr>
          <w:p w14:paraId="1612FE69" w14:textId="77777777" w:rsidR="00DA205D" w:rsidRPr="00541635" w:rsidRDefault="00DA205D" w:rsidP="00DA205D">
            <w:pPr>
              <w:spacing w:before="20" w:after="20" w:line="240" w:lineRule="exact"/>
              <w:jc w:val="center"/>
              <w:rPr>
                <w:b/>
                <w:lang w:bidi="x-none"/>
              </w:rPr>
            </w:pPr>
          </w:p>
        </w:tc>
      </w:tr>
      <w:tr w:rsidR="00DA205D" w:rsidRPr="00541635" w14:paraId="1065D74D" w14:textId="77777777">
        <w:trPr>
          <w:trHeight w:val="259"/>
          <w:jc w:val="center"/>
        </w:trPr>
        <w:tc>
          <w:tcPr>
            <w:tcW w:w="3168" w:type="dxa"/>
            <w:vAlign w:val="center"/>
          </w:tcPr>
          <w:p w14:paraId="085FB214" w14:textId="77777777" w:rsidR="00DA205D" w:rsidRPr="00541635" w:rsidRDefault="00DA205D" w:rsidP="00DA205D">
            <w:pPr>
              <w:spacing w:before="20" w:after="20" w:line="240" w:lineRule="exact"/>
              <w:rPr>
                <w:lang w:bidi="x-none"/>
              </w:rPr>
            </w:pPr>
            <w:r w:rsidRPr="00541635">
              <w:rPr>
                <w:lang w:bidi="x-none"/>
              </w:rPr>
              <w:t>H</w:t>
            </w:r>
            <w:r w:rsidRPr="00541635">
              <w:rPr>
                <w:rFonts w:ascii="Symbol" w:hAnsi="Symbol"/>
                <w:lang w:bidi="x-none"/>
              </w:rPr>
              <w:t></w:t>
            </w:r>
            <w:r w:rsidRPr="00541635">
              <w:rPr>
                <w:lang w:bidi="x-none"/>
              </w:rPr>
              <w:t xml:space="preserve"> camera</w:t>
            </w:r>
            <w:r w:rsidR="00715FB6">
              <w:rPr>
                <w:lang w:bidi="x-none"/>
              </w:rPr>
              <w:t>s</w:t>
            </w:r>
            <w:r w:rsidRPr="00541635">
              <w:rPr>
                <w:lang w:bidi="x-none"/>
              </w:rPr>
              <w:t xml:space="preserve"> - 1D</w:t>
            </w:r>
            <w:r w:rsidR="006674B2">
              <w:rPr>
                <w:lang w:bidi="x-none"/>
              </w:rPr>
              <w:t xml:space="preserve"> [2]</w:t>
            </w:r>
          </w:p>
        </w:tc>
        <w:tc>
          <w:tcPr>
            <w:tcW w:w="864" w:type="dxa"/>
            <w:vAlign w:val="center"/>
          </w:tcPr>
          <w:p w14:paraId="5A3F4F8D" w14:textId="77777777" w:rsidR="00DA205D" w:rsidRPr="00541635" w:rsidRDefault="00DA205D" w:rsidP="00DA205D">
            <w:pPr>
              <w:spacing w:before="20" w:after="20" w:line="240" w:lineRule="exact"/>
              <w:jc w:val="center"/>
              <w:rPr>
                <w:b/>
                <w:lang w:bidi="x-none"/>
              </w:rPr>
            </w:pPr>
          </w:p>
        </w:tc>
        <w:tc>
          <w:tcPr>
            <w:tcW w:w="864" w:type="dxa"/>
            <w:vAlign w:val="center"/>
          </w:tcPr>
          <w:p w14:paraId="49DBCD75" w14:textId="77777777" w:rsidR="00DA205D" w:rsidRPr="00541635" w:rsidRDefault="00DA205D" w:rsidP="00DA205D">
            <w:pPr>
              <w:spacing w:before="20" w:after="20" w:line="240" w:lineRule="exact"/>
              <w:jc w:val="center"/>
              <w:rPr>
                <w:b/>
                <w:lang w:bidi="x-none"/>
              </w:rPr>
            </w:pPr>
          </w:p>
        </w:tc>
      </w:tr>
      <w:tr w:rsidR="00DA205D" w:rsidRPr="00541635" w14:paraId="6FCF5B9D" w14:textId="77777777">
        <w:trPr>
          <w:trHeight w:val="259"/>
          <w:jc w:val="center"/>
        </w:trPr>
        <w:tc>
          <w:tcPr>
            <w:tcW w:w="3168" w:type="dxa"/>
            <w:vAlign w:val="center"/>
          </w:tcPr>
          <w:p w14:paraId="2E0157A0" w14:textId="77777777" w:rsidR="00DA205D" w:rsidRPr="00541635" w:rsidRDefault="00DA205D" w:rsidP="00715FB6">
            <w:pPr>
              <w:spacing w:before="20" w:after="20" w:line="240" w:lineRule="exact"/>
              <w:rPr>
                <w:lang w:bidi="x-none"/>
              </w:rPr>
            </w:pPr>
            <w:r w:rsidRPr="00541635">
              <w:rPr>
                <w:lang w:bidi="x-none"/>
              </w:rPr>
              <w:t>Infrared camera</w:t>
            </w:r>
            <w:r w:rsidR="00715FB6">
              <w:rPr>
                <w:lang w:bidi="x-none"/>
              </w:rPr>
              <w:t>s</w:t>
            </w:r>
            <w:r w:rsidRPr="00541635">
              <w:rPr>
                <w:lang w:bidi="x-none"/>
              </w:rPr>
              <w:t xml:space="preserve"> </w:t>
            </w:r>
            <w:r w:rsidR="00AA4B01">
              <w:rPr>
                <w:lang w:bidi="x-none"/>
              </w:rPr>
              <w:t>[2]</w:t>
            </w:r>
          </w:p>
        </w:tc>
        <w:tc>
          <w:tcPr>
            <w:tcW w:w="864" w:type="dxa"/>
            <w:vAlign w:val="center"/>
          </w:tcPr>
          <w:p w14:paraId="048B66E0" w14:textId="77777777" w:rsidR="00DA205D" w:rsidRPr="00541635" w:rsidRDefault="00DA205D" w:rsidP="00DA205D">
            <w:pPr>
              <w:spacing w:before="20" w:after="20" w:line="240" w:lineRule="exact"/>
              <w:jc w:val="center"/>
              <w:rPr>
                <w:b/>
                <w:lang w:bidi="x-none"/>
              </w:rPr>
            </w:pPr>
          </w:p>
        </w:tc>
        <w:tc>
          <w:tcPr>
            <w:tcW w:w="864" w:type="dxa"/>
            <w:vAlign w:val="center"/>
          </w:tcPr>
          <w:p w14:paraId="72F6595E" w14:textId="77777777" w:rsidR="00DA205D" w:rsidRPr="00541635" w:rsidRDefault="00DA205D" w:rsidP="00DA205D">
            <w:pPr>
              <w:spacing w:before="20" w:after="20" w:line="240" w:lineRule="exact"/>
              <w:jc w:val="center"/>
              <w:rPr>
                <w:b/>
                <w:lang w:bidi="x-none"/>
              </w:rPr>
            </w:pPr>
          </w:p>
        </w:tc>
      </w:tr>
      <w:tr w:rsidR="00DA205D" w:rsidRPr="00541635" w14:paraId="66BE4347" w14:textId="77777777">
        <w:trPr>
          <w:trHeight w:val="259"/>
          <w:jc w:val="center"/>
        </w:trPr>
        <w:tc>
          <w:tcPr>
            <w:tcW w:w="3168" w:type="dxa"/>
            <w:vAlign w:val="center"/>
          </w:tcPr>
          <w:p w14:paraId="00FA889B" w14:textId="77777777" w:rsidR="00DA205D" w:rsidRPr="00541635" w:rsidRDefault="00DA205D" w:rsidP="00DA205D">
            <w:pPr>
              <w:spacing w:before="20" w:after="20" w:line="240" w:lineRule="exact"/>
              <w:rPr>
                <w:lang w:bidi="x-none"/>
              </w:rPr>
            </w:pPr>
            <w:r w:rsidRPr="00541635">
              <w:rPr>
                <w:lang w:bidi="x-none"/>
              </w:rPr>
              <w:t xml:space="preserve">Langmuir probes – </w:t>
            </w:r>
            <w:proofErr w:type="spellStart"/>
            <w:r w:rsidRPr="00541635">
              <w:rPr>
                <w:lang w:bidi="x-none"/>
              </w:rPr>
              <w:t>divertor</w:t>
            </w:r>
            <w:proofErr w:type="spellEnd"/>
          </w:p>
        </w:tc>
        <w:tc>
          <w:tcPr>
            <w:tcW w:w="864" w:type="dxa"/>
            <w:vAlign w:val="center"/>
          </w:tcPr>
          <w:p w14:paraId="26574B72" w14:textId="77777777" w:rsidR="00DA205D" w:rsidRPr="00541635" w:rsidRDefault="00DA205D" w:rsidP="00DA205D">
            <w:pPr>
              <w:spacing w:before="20" w:after="20" w:line="240" w:lineRule="exact"/>
              <w:jc w:val="center"/>
              <w:rPr>
                <w:b/>
                <w:lang w:bidi="x-none"/>
              </w:rPr>
            </w:pPr>
          </w:p>
        </w:tc>
        <w:tc>
          <w:tcPr>
            <w:tcW w:w="864" w:type="dxa"/>
            <w:vAlign w:val="center"/>
          </w:tcPr>
          <w:p w14:paraId="7DF62389" w14:textId="77777777" w:rsidR="00DA205D" w:rsidRPr="00541635" w:rsidRDefault="00DA205D" w:rsidP="00DA205D">
            <w:pPr>
              <w:spacing w:before="20" w:after="20" w:line="240" w:lineRule="exact"/>
              <w:jc w:val="center"/>
              <w:rPr>
                <w:b/>
                <w:lang w:bidi="x-none"/>
              </w:rPr>
            </w:pPr>
          </w:p>
        </w:tc>
      </w:tr>
      <w:tr w:rsidR="00AA4B01" w:rsidRPr="00541635" w14:paraId="02AEBF02" w14:textId="77777777">
        <w:trPr>
          <w:trHeight w:val="259"/>
          <w:jc w:val="center"/>
        </w:trPr>
        <w:tc>
          <w:tcPr>
            <w:tcW w:w="3168" w:type="dxa"/>
            <w:vAlign w:val="center"/>
          </w:tcPr>
          <w:p w14:paraId="2C27F0CE" w14:textId="77777777" w:rsidR="00AA4B01" w:rsidRPr="00541635" w:rsidRDefault="00AA4B01" w:rsidP="00AA4B01">
            <w:pPr>
              <w:spacing w:before="20" w:after="20" w:line="240" w:lineRule="exact"/>
              <w:rPr>
                <w:lang w:bidi="x-none"/>
              </w:rPr>
            </w:pPr>
            <w:r w:rsidRPr="00541635">
              <w:rPr>
                <w:lang w:bidi="x-none"/>
              </w:rPr>
              <w:t xml:space="preserve">Langmuir probes – </w:t>
            </w:r>
            <w:r>
              <w:rPr>
                <w:lang w:bidi="x-none"/>
              </w:rPr>
              <w:t>RF</w:t>
            </w:r>
          </w:p>
        </w:tc>
        <w:tc>
          <w:tcPr>
            <w:tcW w:w="864" w:type="dxa"/>
            <w:vAlign w:val="center"/>
          </w:tcPr>
          <w:p w14:paraId="134DEBE6" w14:textId="77777777" w:rsidR="00AA4B01" w:rsidRPr="00541635" w:rsidRDefault="00AA4B01" w:rsidP="00DA205D">
            <w:pPr>
              <w:spacing w:before="20" w:after="20" w:line="240" w:lineRule="exact"/>
              <w:jc w:val="center"/>
              <w:rPr>
                <w:b/>
                <w:lang w:bidi="x-none"/>
              </w:rPr>
            </w:pPr>
          </w:p>
        </w:tc>
        <w:tc>
          <w:tcPr>
            <w:tcW w:w="864" w:type="dxa"/>
            <w:vAlign w:val="center"/>
          </w:tcPr>
          <w:p w14:paraId="2F5FA0F6" w14:textId="77777777" w:rsidR="00AA4B01" w:rsidRPr="00541635" w:rsidRDefault="00AA4B01" w:rsidP="00DA205D">
            <w:pPr>
              <w:spacing w:before="20" w:after="20" w:line="240" w:lineRule="exact"/>
              <w:jc w:val="center"/>
              <w:rPr>
                <w:b/>
                <w:lang w:bidi="x-none"/>
              </w:rPr>
            </w:pPr>
          </w:p>
        </w:tc>
      </w:tr>
      <w:tr w:rsidR="00AA4B01" w:rsidRPr="00541635" w14:paraId="494AB437" w14:textId="77777777">
        <w:trPr>
          <w:trHeight w:val="259"/>
          <w:jc w:val="center"/>
        </w:trPr>
        <w:tc>
          <w:tcPr>
            <w:tcW w:w="3168" w:type="dxa"/>
            <w:vAlign w:val="center"/>
          </w:tcPr>
          <w:p w14:paraId="04E267B4" w14:textId="77777777" w:rsidR="00AA4B01" w:rsidRPr="00541635" w:rsidRDefault="00AA4B01" w:rsidP="00DA205D">
            <w:pPr>
              <w:spacing w:before="20" w:after="20" w:line="240" w:lineRule="exact"/>
              <w:rPr>
                <w:lang w:bidi="x-none"/>
              </w:rPr>
            </w:pPr>
            <w:r w:rsidRPr="00541635">
              <w:rPr>
                <w:lang w:bidi="x-none"/>
              </w:rPr>
              <w:t>Langmuir probes – RF ant.</w:t>
            </w:r>
          </w:p>
        </w:tc>
        <w:tc>
          <w:tcPr>
            <w:tcW w:w="864" w:type="dxa"/>
            <w:vAlign w:val="center"/>
          </w:tcPr>
          <w:p w14:paraId="7CB10BCD" w14:textId="77777777" w:rsidR="00AA4B01" w:rsidRPr="00541635" w:rsidRDefault="00AA4B01" w:rsidP="00DA205D">
            <w:pPr>
              <w:spacing w:before="20" w:after="20" w:line="240" w:lineRule="exact"/>
              <w:jc w:val="center"/>
              <w:rPr>
                <w:b/>
                <w:lang w:bidi="x-none"/>
              </w:rPr>
            </w:pPr>
          </w:p>
        </w:tc>
        <w:tc>
          <w:tcPr>
            <w:tcW w:w="864" w:type="dxa"/>
            <w:vAlign w:val="center"/>
          </w:tcPr>
          <w:p w14:paraId="2F1EBD23" w14:textId="77777777" w:rsidR="00AA4B01" w:rsidRPr="00541635" w:rsidRDefault="00AA4B01" w:rsidP="00DA205D">
            <w:pPr>
              <w:spacing w:before="20" w:after="20" w:line="240" w:lineRule="exact"/>
              <w:jc w:val="center"/>
              <w:rPr>
                <w:b/>
                <w:lang w:bidi="x-none"/>
              </w:rPr>
            </w:pPr>
          </w:p>
        </w:tc>
      </w:tr>
      <w:tr w:rsidR="00AA4B01" w:rsidRPr="00541635" w14:paraId="3726B5F2" w14:textId="77777777">
        <w:trPr>
          <w:trHeight w:val="259"/>
          <w:jc w:val="center"/>
        </w:trPr>
        <w:tc>
          <w:tcPr>
            <w:tcW w:w="3168" w:type="dxa"/>
            <w:vAlign w:val="center"/>
          </w:tcPr>
          <w:p w14:paraId="51F08D47" w14:textId="77777777" w:rsidR="00AA4B01" w:rsidRPr="00541635" w:rsidRDefault="00AA4B01" w:rsidP="00DA205D">
            <w:pPr>
              <w:spacing w:before="20" w:after="20" w:line="240" w:lineRule="exact"/>
              <w:rPr>
                <w:lang w:bidi="x-none"/>
              </w:rPr>
            </w:pPr>
            <w:r w:rsidRPr="00541635">
              <w:rPr>
                <w:lang w:bidi="x-none"/>
              </w:rPr>
              <w:t>Magnetics – Diamagnetism</w:t>
            </w:r>
          </w:p>
        </w:tc>
        <w:tc>
          <w:tcPr>
            <w:tcW w:w="864" w:type="dxa"/>
            <w:vAlign w:val="center"/>
          </w:tcPr>
          <w:p w14:paraId="1468BAD5" w14:textId="77777777" w:rsidR="00AA4B01" w:rsidRPr="00541635" w:rsidRDefault="00AA4B01" w:rsidP="00DA205D">
            <w:pPr>
              <w:spacing w:before="20" w:after="20" w:line="240" w:lineRule="exact"/>
              <w:jc w:val="center"/>
              <w:rPr>
                <w:b/>
                <w:lang w:bidi="x-none"/>
              </w:rPr>
            </w:pPr>
          </w:p>
        </w:tc>
        <w:tc>
          <w:tcPr>
            <w:tcW w:w="864" w:type="dxa"/>
            <w:vAlign w:val="center"/>
          </w:tcPr>
          <w:p w14:paraId="10D42F49" w14:textId="77777777" w:rsidR="00AA4B01" w:rsidRPr="00541635" w:rsidRDefault="00AA4B01" w:rsidP="00DA205D">
            <w:pPr>
              <w:spacing w:before="20" w:after="20" w:line="240" w:lineRule="exact"/>
              <w:jc w:val="center"/>
              <w:rPr>
                <w:b/>
                <w:lang w:bidi="x-none"/>
              </w:rPr>
            </w:pPr>
          </w:p>
        </w:tc>
      </w:tr>
      <w:tr w:rsidR="00AA4B01" w:rsidRPr="00541635" w14:paraId="252486B8" w14:textId="77777777">
        <w:trPr>
          <w:trHeight w:val="259"/>
          <w:jc w:val="center"/>
        </w:trPr>
        <w:tc>
          <w:tcPr>
            <w:tcW w:w="3168" w:type="dxa"/>
            <w:vAlign w:val="center"/>
          </w:tcPr>
          <w:p w14:paraId="631EE81E" w14:textId="77777777" w:rsidR="00AA4B01" w:rsidRPr="00541635" w:rsidRDefault="00AA4B01" w:rsidP="00DA205D">
            <w:pPr>
              <w:spacing w:before="20" w:after="20" w:line="240" w:lineRule="exact"/>
              <w:rPr>
                <w:lang w:bidi="x-none"/>
              </w:rPr>
            </w:pPr>
            <w:r w:rsidRPr="00541635">
              <w:rPr>
                <w:lang w:bidi="x-none"/>
              </w:rPr>
              <w:t>Magnetics – Halo currents</w:t>
            </w:r>
          </w:p>
        </w:tc>
        <w:tc>
          <w:tcPr>
            <w:tcW w:w="864" w:type="dxa"/>
            <w:vAlign w:val="center"/>
          </w:tcPr>
          <w:p w14:paraId="33BBB39F" w14:textId="77777777" w:rsidR="00AA4B01" w:rsidRPr="00541635" w:rsidRDefault="00AA4B01" w:rsidP="00DA205D">
            <w:pPr>
              <w:spacing w:before="20" w:after="20" w:line="240" w:lineRule="exact"/>
              <w:jc w:val="center"/>
              <w:rPr>
                <w:b/>
                <w:lang w:bidi="x-none"/>
              </w:rPr>
            </w:pPr>
          </w:p>
        </w:tc>
        <w:tc>
          <w:tcPr>
            <w:tcW w:w="864" w:type="dxa"/>
            <w:vAlign w:val="center"/>
          </w:tcPr>
          <w:p w14:paraId="42E6A3BE" w14:textId="77777777" w:rsidR="00AA4B01" w:rsidRPr="00541635" w:rsidRDefault="00AA4B01" w:rsidP="00DA205D">
            <w:pPr>
              <w:spacing w:before="20" w:after="20" w:line="240" w:lineRule="exact"/>
              <w:jc w:val="center"/>
              <w:rPr>
                <w:b/>
                <w:lang w:bidi="x-none"/>
              </w:rPr>
            </w:pPr>
          </w:p>
        </w:tc>
      </w:tr>
      <w:tr w:rsidR="00AA4B01" w:rsidRPr="00541635" w14:paraId="725D719F" w14:textId="77777777">
        <w:trPr>
          <w:trHeight w:val="259"/>
          <w:jc w:val="center"/>
        </w:trPr>
        <w:tc>
          <w:tcPr>
            <w:tcW w:w="3168" w:type="dxa"/>
            <w:vAlign w:val="center"/>
          </w:tcPr>
          <w:p w14:paraId="0550FA65" w14:textId="77777777" w:rsidR="00AA4B01" w:rsidRPr="00541635" w:rsidRDefault="00AA4B01" w:rsidP="00DA205D">
            <w:pPr>
              <w:spacing w:before="20" w:after="20" w:line="240" w:lineRule="exact"/>
              <w:rPr>
                <w:lang w:bidi="x-none"/>
              </w:rPr>
            </w:pPr>
            <w:r w:rsidRPr="00541635">
              <w:rPr>
                <w:lang w:bidi="x-none"/>
              </w:rPr>
              <w:t>Magnetics – RWM sensors</w:t>
            </w:r>
          </w:p>
        </w:tc>
        <w:tc>
          <w:tcPr>
            <w:tcW w:w="864" w:type="dxa"/>
            <w:vAlign w:val="center"/>
          </w:tcPr>
          <w:p w14:paraId="0EA294FD" w14:textId="77777777" w:rsidR="00AA4B01" w:rsidRPr="00541635" w:rsidRDefault="00AA4B01" w:rsidP="00DA205D">
            <w:pPr>
              <w:spacing w:before="20" w:after="20" w:line="240" w:lineRule="exact"/>
              <w:jc w:val="center"/>
              <w:rPr>
                <w:b/>
                <w:lang w:bidi="x-none"/>
              </w:rPr>
            </w:pPr>
          </w:p>
        </w:tc>
        <w:tc>
          <w:tcPr>
            <w:tcW w:w="864" w:type="dxa"/>
            <w:vAlign w:val="center"/>
          </w:tcPr>
          <w:p w14:paraId="0E3A6C67" w14:textId="77777777" w:rsidR="00AA4B01" w:rsidRPr="00541635" w:rsidRDefault="00AA4B01" w:rsidP="00DA205D">
            <w:pPr>
              <w:spacing w:before="20" w:after="20" w:line="240" w:lineRule="exact"/>
              <w:jc w:val="center"/>
              <w:rPr>
                <w:b/>
                <w:lang w:bidi="x-none"/>
              </w:rPr>
            </w:pPr>
          </w:p>
        </w:tc>
      </w:tr>
    </w:tbl>
    <w:p w14:paraId="05DCE889" w14:textId="77777777" w:rsidR="00DA205D" w:rsidRPr="00541635" w:rsidRDefault="00DA205D" w:rsidP="00DA205D">
      <w:pPr>
        <w:spacing w:before="20" w:after="20" w:line="240" w:lineRule="exact"/>
      </w:pPr>
    </w:p>
    <w:p w14:paraId="06D18858" w14:textId="77777777" w:rsidR="00DA205D" w:rsidRPr="00541635" w:rsidRDefault="00DA205D" w:rsidP="00DA205D">
      <w:pPr>
        <w:spacing w:before="120" w:after="20" w:line="240" w:lineRule="exact"/>
        <w:jc w:val="center"/>
        <w:rPr>
          <w:i/>
        </w:rPr>
      </w:pPr>
      <w:r w:rsidRPr="00541635">
        <w:rPr>
          <w:i/>
        </w:rPr>
        <w:br w:type="column"/>
      </w:r>
      <w:r w:rsidRPr="00541635">
        <w:rPr>
          <w:i/>
        </w:rPr>
        <w:lastRenderedPageBreak/>
        <w:t>Note special diagnostic requirements in Sec. 4</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168"/>
        <w:gridCol w:w="864"/>
        <w:gridCol w:w="864"/>
      </w:tblGrid>
      <w:tr w:rsidR="00DA205D" w:rsidRPr="00541635" w14:paraId="2F480339" w14:textId="77777777">
        <w:trPr>
          <w:trHeight w:val="259"/>
          <w:jc w:val="center"/>
        </w:trPr>
        <w:tc>
          <w:tcPr>
            <w:tcW w:w="3168" w:type="dxa"/>
            <w:vAlign w:val="center"/>
          </w:tcPr>
          <w:p w14:paraId="2F6850C4" w14:textId="77777777" w:rsidR="00DA205D" w:rsidRPr="00541635" w:rsidRDefault="00DA205D" w:rsidP="00DA205D">
            <w:pPr>
              <w:spacing w:before="20" w:after="20" w:line="240" w:lineRule="exact"/>
              <w:rPr>
                <w:b/>
                <w:lang w:bidi="x-none"/>
              </w:rPr>
            </w:pPr>
            <w:r w:rsidRPr="00541635">
              <w:rPr>
                <w:b/>
                <w:lang w:bidi="x-none"/>
              </w:rPr>
              <w:t>Diagnostic</w:t>
            </w:r>
          </w:p>
        </w:tc>
        <w:tc>
          <w:tcPr>
            <w:tcW w:w="864" w:type="dxa"/>
            <w:vAlign w:val="center"/>
          </w:tcPr>
          <w:p w14:paraId="4FEF3CE7" w14:textId="77777777" w:rsidR="00DA205D" w:rsidRPr="00541635" w:rsidRDefault="00DA205D" w:rsidP="00DA205D">
            <w:pPr>
              <w:spacing w:before="20" w:after="20" w:line="240" w:lineRule="exact"/>
              <w:jc w:val="center"/>
              <w:rPr>
                <w:b/>
                <w:lang w:bidi="x-none"/>
              </w:rPr>
            </w:pPr>
            <w:r w:rsidRPr="00541635">
              <w:rPr>
                <w:b/>
                <w:lang w:bidi="x-none"/>
              </w:rPr>
              <w:t>Need</w:t>
            </w:r>
          </w:p>
        </w:tc>
        <w:tc>
          <w:tcPr>
            <w:tcW w:w="864" w:type="dxa"/>
            <w:vAlign w:val="center"/>
          </w:tcPr>
          <w:p w14:paraId="2800519F" w14:textId="77777777" w:rsidR="00DA205D" w:rsidRPr="00541635" w:rsidRDefault="00DA205D" w:rsidP="00DA205D">
            <w:pPr>
              <w:spacing w:before="20" w:after="20" w:line="240" w:lineRule="exact"/>
              <w:jc w:val="center"/>
              <w:rPr>
                <w:b/>
                <w:lang w:bidi="x-none"/>
              </w:rPr>
            </w:pPr>
            <w:r w:rsidRPr="00541635">
              <w:rPr>
                <w:b/>
                <w:lang w:bidi="x-none"/>
              </w:rPr>
              <w:t>Want</w:t>
            </w:r>
          </w:p>
        </w:tc>
      </w:tr>
      <w:tr w:rsidR="00DA205D" w:rsidRPr="00541635" w14:paraId="3922612B" w14:textId="77777777">
        <w:trPr>
          <w:trHeight w:val="259"/>
          <w:jc w:val="center"/>
        </w:trPr>
        <w:tc>
          <w:tcPr>
            <w:tcW w:w="3168" w:type="dxa"/>
            <w:vAlign w:val="center"/>
          </w:tcPr>
          <w:p w14:paraId="78B07FF7" w14:textId="77777777" w:rsidR="00DA205D" w:rsidRPr="00541635" w:rsidRDefault="00DA205D" w:rsidP="00DA205D">
            <w:pPr>
              <w:spacing w:before="20" w:after="20" w:line="240" w:lineRule="exact"/>
              <w:rPr>
                <w:lang w:bidi="x-none"/>
              </w:rPr>
            </w:pPr>
            <w:r w:rsidRPr="00541635">
              <w:rPr>
                <w:lang w:bidi="x-none"/>
              </w:rPr>
              <w:t>MAPP</w:t>
            </w:r>
          </w:p>
        </w:tc>
        <w:tc>
          <w:tcPr>
            <w:tcW w:w="864" w:type="dxa"/>
            <w:vAlign w:val="center"/>
          </w:tcPr>
          <w:p w14:paraId="262A13E7" w14:textId="77777777" w:rsidR="00DA205D" w:rsidRPr="00541635" w:rsidRDefault="00DA205D" w:rsidP="00DA205D">
            <w:pPr>
              <w:spacing w:before="20" w:after="20" w:line="240" w:lineRule="exact"/>
              <w:jc w:val="center"/>
              <w:rPr>
                <w:b/>
                <w:lang w:bidi="x-none"/>
              </w:rPr>
            </w:pPr>
          </w:p>
        </w:tc>
        <w:tc>
          <w:tcPr>
            <w:tcW w:w="864" w:type="dxa"/>
            <w:vAlign w:val="center"/>
          </w:tcPr>
          <w:p w14:paraId="374A516C" w14:textId="77777777" w:rsidR="00DA205D" w:rsidRPr="00541635" w:rsidRDefault="00DA205D" w:rsidP="00DA205D">
            <w:pPr>
              <w:spacing w:before="20" w:after="20" w:line="240" w:lineRule="exact"/>
              <w:jc w:val="center"/>
              <w:rPr>
                <w:b/>
                <w:lang w:bidi="x-none"/>
              </w:rPr>
            </w:pPr>
          </w:p>
        </w:tc>
      </w:tr>
      <w:tr w:rsidR="00DA205D" w:rsidRPr="00541635" w14:paraId="7D936113" w14:textId="77777777">
        <w:trPr>
          <w:trHeight w:val="259"/>
          <w:jc w:val="center"/>
        </w:trPr>
        <w:tc>
          <w:tcPr>
            <w:tcW w:w="3168" w:type="dxa"/>
            <w:vAlign w:val="center"/>
          </w:tcPr>
          <w:p w14:paraId="76F68CA7" w14:textId="77777777" w:rsidR="00DA205D" w:rsidRPr="00541635" w:rsidRDefault="00DA205D" w:rsidP="00DA205D">
            <w:pPr>
              <w:spacing w:before="20" w:after="20" w:line="240" w:lineRule="exact"/>
              <w:rPr>
                <w:lang w:bidi="x-none"/>
              </w:rPr>
            </w:pPr>
            <w:proofErr w:type="spellStart"/>
            <w:r w:rsidRPr="00541635">
              <w:rPr>
                <w:lang w:bidi="x-none"/>
              </w:rPr>
              <w:t>Mirnov</w:t>
            </w:r>
            <w:proofErr w:type="spellEnd"/>
            <w:r w:rsidRPr="00541635">
              <w:rPr>
                <w:lang w:bidi="x-none"/>
              </w:rPr>
              <w:t xml:space="preserve"> coils – high f.</w:t>
            </w:r>
          </w:p>
        </w:tc>
        <w:tc>
          <w:tcPr>
            <w:tcW w:w="864" w:type="dxa"/>
            <w:vAlign w:val="center"/>
          </w:tcPr>
          <w:p w14:paraId="6B7EE14B" w14:textId="5E225E0C" w:rsidR="00DA205D" w:rsidRPr="00541635" w:rsidRDefault="00FA213F" w:rsidP="00DA205D">
            <w:pPr>
              <w:spacing w:before="20" w:after="20" w:line="240" w:lineRule="exact"/>
              <w:jc w:val="center"/>
              <w:rPr>
                <w:b/>
                <w:lang w:bidi="x-none"/>
              </w:rPr>
            </w:pPr>
            <w:proofErr w:type="gramStart"/>
            <w:r>
              <w:rPr>
                <w:b/>
                <w:lang w:bidi="x-none"/>
              </w:rPr>
              <w:t>x</w:t>
            </w:r>
            <w:proofErr w:type="gramEnd"/>
          </w:p>
        </w:tc>
        <w:tc>
          <w:tcPr>
            <w:tcW w:w="864" w:type="dxa"/>
            <w:vAlign w:val="center"/>
          </w:tcPr>
          <w:p w14:paraId="7D95F98C" w14:textId="77777777" w:rsidR="00DA205D" w:rsidRPr="00541635" w:rsidRDefault="00DA205D" w:rsidP="00DA205D">
            <w:pPr>
              <w:spacing w:before="20" w:after="20" w:line="240" w:lineRule="exact"/>
              <w:jc w:val="center"/>
              <w:rPr>
                <w:b/>
                <w:lang w:bidi="x-none"/>
              </w:rPr>
            </w:pPr>
          </w:p>
        </w:tc>
      </w:tr>
      <w:tr w:rsidR="00DA205D" w:rsidRPr="00541635" w14:paraId="45B3B40E" w14:textId="77777777">
        <w:trPr>
          <w:trHeight w:val="259"/>
          <w:jc w:val="center"/>
        </w:trPr>
        <w:tc>
          <w:tcPr>
            <w:tcW w:w="3168" w:type="dxa"/>
            <w:vAlign w:val="center"/>
          </w:tcPr>
          <w:p w14:paraId="1A00016D" w14:textId="77777777" w:rsidR="00DA205D" w:rsidRPr="00541635" w:rsidRDefault="00DA205D" w:rsidP="00DA205D">
            <w:pPr>
              <w:spacing w:before="20" w:after="20" w:line="240" w:lineRule="exact"/>
              <w:rPr>
                <w:lang w:bidi="x-none"/>
              </w:rPr>
            </w:pPr>
            <w:proofErr w:type="spellStart"/>
            <w:r w:rsidRPr="00541635">
              <w:rPr>
                <w:lang w:bidi="x-none"/>
              </w:rPr>
              <w:t>Mirnov</w:t>
            </w:r>
            <w:proofErr w:type="spellEnd"/>
            <w:r w:rsidRPr="00541635">
              <w:rPr>
                <w:lang w:bidi="x-none"/>
              </w:rPr>
              <w:t xml:space="preserve"> coils – toroidal array</w:t>
            </w:r>
          </w:p>
        </w:tc>
        <w:tc>
          <w:tcPr>
            <w:tcW w:w="864" w:type="dxa"/>
            <w:vAlign w:val="center"/>
          </w:tcPr>
          <w:p w14:paraId="0D437F41" w14:textId="677EE36D" w:rsidR="00DA205D" w:rsidRPr="00541635" w:rsidRDefault="00FA213F" w:rsidP="00DA205D">
            <w:pPr>
              <w:spacing w:before="20" w:after="20" w:line="240" w:lineRule="exact"/>
              <w:jc w:val="center"/>
              <w:rPr>
                <w:b/>
                <w:lang w:bidi="x-none"/>
              </w:rPr>
            </w:pPr>
            <w:proofErr w:type="gramStart"/>
            <w:r>
              <w:rPr>
                <w:b/>
                <w:lang w:bidi="x-none"/>
              </w:rPr>
              <w:t>x</w:t>
            </w:r>
            <w:proofErr w:type="gramEnd"/>
          </w:p>
        </w:tc>
        <w:tc>
          <w:tcPr>
            <w:tcW w:w="864" w:type="dxa"/>
            <w:vAlign w:val="center"/>
          </w:tcPr>
          <w:p w14:paraId="71758D1E" w14:textId="77777777" w:rsidR="00DA205D" w:rsidRPr="00541635" w:rsidRDefault="00DA205D" w:rsidP="00DA205D">
            <w:pPr>
              <w:spacing w:before="20" w:after="20" w:line="240" w:lineRule="exact"/>
              <w:jc w:val="center"/>
              <w:rPr>
                <w:b/>
                <w:lang w:bidi="x-none"/>
              </w:rPr>
            </w:pPr>
          </w:p>
        </w:tc>
      </w:tr>
      <w:tr w:rsidR="00DA205D" w:rsidRPr="00541635" w14:paraId="74BEF433" w14:textId="77777777">
        <w:trPr>
          <w:trHeight w:val="259"/>
          <w:jc w:val="center"/>
        </w:trPr>
        <w:tc>
          <w:tcPr>
            <w:tcW w:w="3168" w:type="dxa"/>
            <w:vAlign w:val="center"/>
          </w:tcPr>
          <w:p w14:paraId="1A0F562E" w14:textId="77777777" w:rsidR="00DA205D" w:rsidRPr="00541635" w:rsidRDefault="00DA205D" w:rsidP="00DA205D">
            <w:pPr>
              <w:spacing w:before="20" w:after="20" w:line="240" w:lineRule="exact"/>
              <w:rPr>
                <w:lang w:bidi="x-none"/>
              </w:rPr>
            </w:pPr>
            <w:r w:rsidRPr="00541635">
              <w:rPr>
                <w:lang w:bidi="x-none"/>
              </w:rPr>
              <w:t>MSE-CIF</w:t>
            </w:r>
          </w:p>
        </w:tc>
        <w:tc>
          <w:tcPr>
            <w:tcW w:w="864" w:type="dxa"/>
            <w:vAlign w:val="center"/>
          </w:tcPr>
          <w:p w14:paraId="5969D510" w14:textId="09E7AA1D" w:rsidR="00DA205D" w:rsidRPr="00541635" w:rsidRDefault="00FA213F" w:rsidP="00DA205D">
            <w:pPr>
              <w:spacing w:before="20" w:after="20" w:line="240" w:lineRule="exact"/>
              <w:jc w:val="center"/>
              <w:rPr>
                <w:b/>
                <w:lang w:bidi="x-none"/>
              </w:rPr>
            </w:pPr>
            <w:proofErr w:type="gramStart"/>
            <w:r>
              <w:rPr>
                <w:b/>
                <w:lang w:bidi="x-none"/>
              </w:rPr>
              <w:t>x</w:t>
            </w:r>
            <w:proofErr w:type="gramEnd"/>
          </w:p>
        </w:tc>
        <w:tc>
          <w:tcPr>
            <w:tcW w:w="864" w:type="dxa"/>
            <w:vAlign w:val="center"/>
          </w:tcPr>
          <w:p w14:paraId="4C1FA30C" w14:textId="77777777" w:rsidR="00DA205D" w:rsidRPr="00541635" w:rsidRDefault="00DA205D" w:rsidP="00DA205D">
            <w:pPr>
              <w:spacing w:before="20" w:after="20" w:line="240" w:lineRule="exact"/>
              <w:jc w:val="center"/>
              <w:rPr>
                <w:b/>
                <w:lang w:bidi="x-none"/>
              </w:rPr>
            </w:pPr>
          </w:p>
        </w:tc>
      </w:tr>
      <w:tr w:rsidR="00DA205D" w:rsidRPr="00541635" w14:paraId="242F1A82" w14:textId="77777777">
        <w:trPr>
          <w:trHeight w:val="259"/>
          <w:jc w:val="center"/>
        </w:trPr>
        <w:tc>
          <w:tcPr>
            <w:tcW w:w="3168" w:type="dxa"/>
            <w:vAlign w:val="center"/>
          </w:tcPr>
          <w:p w14:paraId="5CAB377F" w14:textId="77777777" w:rsidR="00DA205D" w:rsidRPr="00541635" w:rsidRDefault="00DA205D" w:rsidP="00DA205D">
            <w:pPr>
              <w:spacing w:before="20" w:after="20" w:line="240" w:lineRule="exact"/>
              <w:rPr>
                <w:lang w:bidi="x-none"/>
              </w:rPr>
            </w:pPr>
            <w:r w:rsidRPr="00541635">
              <w:rPr>
                <w:lang w:bidi="x-none"/>
              </w:rPr>
              <w:t>MSE-LIF</w:t>
            </w:r>
          </w:p>
        </w:tc>
        <w:tc>
          <w:tcPr>
            <w:tcW w:w="864" w:type="dxa"/>
            <w:vAlign w:val="center"/>
          </w:tcPr>
          <w:p w14:paraId="2F7CDD6D" w14:textId="77777777" w:rsidR="00DA205D" w:rsidRPr="00541635" w:rsidRDefault="00DA205D" w:rsidP="00DA205D">
            <w:pPr>
              <w:spacing w:before="20" w:after="20" w:line="240" w:lineRule="exact"/>
              <w:jc w:val="center"/>
              <w:rPr>
                <w:b/>
                <w:lang w:bidi="x-none"/>
              </w:rPr>
            </w:pPr>
          </w:p>
        </w:tc>
        <w:tc>
          <w:tcPr>
            <w:tcW w:w="864" w:type="dxa"/>
            <w:vAlign w:val="center"/>
          </w:tcPr>
          <w:p w14:paraId="644773B7" w14:textId="11A655BA" w:rsidR="00DA205D" w:rsidRPr="00541635" w:rsidRDefault="00FA213F" w:rsidP="00DA205D">
            <w:pPr>
              <w:spacing w:before="20" w:after="20" w:line="240" w:lineRule="exact"/>
              <w:jc w:val="center"/>
              <w:rPr>
                <w:b/>
                <w:lang w:bidi="x-none"/>
              </w:rPr>
            </w:pPr>
            <w:proofErr w:type="gramStart"/>
            <w:r>
              <w:rPr>
                <w:b/>
                <w:lang w:bidi="x-none"/>
              </w:rPr>
              <w:t>x</w:t>
            </w:r>
            <w:proofErr w:type="gramEnd"/>
            <w:r>
              <w:rPr>
                <w:b/>
                <w:lang w:bidi="x-none"/>
              </w:rPr>
              <w:t>!</w:t>
            </w:r>
          </w:p>
        </w:tc>
      </w:tr>
      <w:tr w:rsidR="00DA205D" w:rsidRPr="00541635" w14:paraId="2AEE3D97" w14:textId="77777777">
        <w:trPr>
          <w:trHeight w:val="259"/>
          <w:jc w:val="center"/>
        </w:trPr>
        <w:tc>
          <w:tcPr>
            <w:tcW w:w="3168" w:type="dxa"/>
            <w:vAlign w:val="center"/>
          </w:tcPr>
          <w:p w14:paraId="3E18BDB3" w14:textId="77777777" w:rsidR="00DA205D" w:rsidRPr="00541635" w:rsidRDefault="00DA205D" w:rsidP="00DA205D">
            <w:pPr>
              <w:spacing w:before="20" w:after="20" w:line="240" w:lineRule="exact"/>
              <w:rPr>
                <w:lang w:bidi="x-none"/>
              </w:rPr>
            </w:pPr>
            <w:r w:rsidRPr="00541635">
              <w:rPr>
                <w:lang w:bidi="x-none"/>
              </w:rPr>
              <w:t>Neutron detectors</w:t>
            </w:r>
            <w:r w:rsidR="006674B2">
              <w:rPr>
                <w:lang w:bidi="x-none"/>
              </w:rPr>
              <w:t xml:space="preserve"> [2]</w:t>
            </w:r>
          </w:p>
        </w:tc>
        <w:tc>
          <w:tcPr>
            <w:tcW w:w="864" w:type="dxa"/>
            <w:vAlign w:val="center"/>
          </w:tcPr>
          <w:p w14:paraId="56325903" w14:textId="35337938" w:rsidR="00DA205D" w:rsidRPr="00541635" w:rsidRDefault="00FA213F" w:rsidP="00DA205D">
            <w:pPr>
              <w:spacing w:before="20" w:after="20" w:line="240" w:lineRule="exact"/>
              <w:jc w:val="center"/>
              <w:rPr>
                <w:b/>
                <w:lang w:bidi="x-none"/>
              </w:rPr>
            </w:pPr>
            <w:proofErr w:type="gramStart"/>
            <w:r>
              <w:rPr>
                <w:b/>
                <w:lang w:bidi="x-none"/>
              </w:rPr>
              <w:t>x</w:t>
            </w:r>
            <w:proofErr w:type="gramEnd"/>
          </w:p>
        </w:tc>
        <w:tc>
          <w:tcPr>
            <w:tcW w:w="864" w:type="dxa"/>
            <w:vAlign w:val="center"/>
          </w:tcPr>
          <w:p w14:paraId="648DB1E3" w14:textId="77777777" w:rsidR="00DA205D" w:rsidRPr="00541635" w:rsidRDefault="00DA205D" w:rsidP="00DA205D">
            <w:pPr>
              <w:spacing w:before="20" w:after="20" w:line="240" w:lineRule="exact"/>
              <w:jc w:val="center"/>
              <w:rPr>
                <w:b/>
                <w:lang w:bidi="x-none"/>
              </w:rPr>
            </w:pPr>
          </w:p>
        </w:tc>
      </w:tr>
      <w:tr w:rsidR="00DA205D" w:rsidRPr="00541635" w14:paraId="323F516A" w14:textId="77777777">
        <w:trPr>
          <w:trHeight w:val="259"/>
          <w:jc w:val="center"/>
        </w:trPr>
        <w:tc>
          <w:tcPr>
            <w:tcW w:w="3168" w:type="dxa"/>
            <w:vAlign w:val="center"/>
          </w:tcPr>
          <w:p w14:paraId="10BD8175" w14:textId="77777777" w:rsidR="00DA205D" w:rsidRPr="00541635" w:rsidRDefault="00DA205D" w:rsidP="00DA205D">
            <w:pPr>
              <w:spacing w:before="20" w:after="20" w:line="240" w:lineRule="exact"/>
              <w:rPr>
                <w:lang w:bidi="x-none"/>
              </w:rPr>
            </w:pPr>
            <w:r w:rsidRPr="00541635">
              <w:rPr>
                <w:lang w:bidi="x-none"/>
              </w:rPr>
              <w:t>Plasma TV</w:t>
            </w:r>
          </w:p>
        </w:tc>
        <w:tc>
          <w:tcPr>
            <w:tcW w:w="864" w:type="dxa"/>
            <w:vAlign w:val="center"/>
          </w:tcPr>
          <w:p w14:paraId="511C1070" w14:textId="77777777" w:rsidR="00DA205D" w:rsidRPr="00541635" w:rsidRDefault="00DA205D" w:rsidP="00DA205D">
            <w:pPr>
              <w:spacing w:before="20" w:after="20" w:line="240" w:lineRule="exact"/>
              <w:jc w:val="center"/>
              <w:rPr>
                <w:b/>
                <w:lang w:bidi="x-none"/>
              </w:rPr>
            </w:pPr>
          </w:p>
        </w:tc>
        <w:tc>
          <w:tcPr>
            <w:tcW w:w="864" w:type="dxa"/>
            <w:vAlign w:val="center"/>
          </w:tcPr>
          <w:p w14:paraId="3CAF7599" w14:textId="77777777" w:rsidR="00DA205D" w:rsidRPr="00541635" w:rsidRDefault="00DA205D" w:rsidP="00DA205D">
            <w:pPr>
              <w:spacing w:before="20" w:after="20" w:line="240" w:lineRule="exact"/>
              <w:jc w:val="center"/>
              <w:rPr>
                <w:b/>
                <w:lang w:bidi="x-none"/>
              </w:rPr>
            </w:pPr>
          </w:p>
        </w:tc>
      </w:tr>
      <w:tr w:rsidR="00DA205D" w:rsidRPr="00541635" w14:paraId="1B06D727" w14:textId="77777777">
        <w:trPr>
          <w:trHeight w:val="259"/>
          <w:jc w:val="center"/>
        </w:trPr>
        <w:tc>
          <w:tcPr>
            <w:tcW w:w="3168" w:type="dxa"/>
            <w:vAlign w:val="center"/>
          </w:tcPr>
          <w:p w14:paraId="42231963" w14:textId="77777777" w:rsidR="00DA205D" w:rsidRPr="00541635" w:rsidRDefault="00DA205D" w:rsidP="00DA205D">
            <w:pPr>
              <w:spacing w:before="20" w:after="20" w:line="240" w:lineRule="exact"/>
              <w:rPr>
                <w:lang w:bidi="x-none"/>
              </w:rPr>
            </w:pPr>
            <w:r w:rsidRPr="00541635">
              <w:rPr>
                <w:lang w:bidi="x-none"/>
              </w:rPr>
              <w:t>Reflectometer – 65GHz</w:t>
            </w:r>
          </w:p>
        </w:tc>
        <w:tc>
          <w:tcPr>
            <w:tcW w:w="864" w:type="dxa"/>
            <w:vAlign w:val="center"/>
          </w:tcPr>
          <w:p w14:paraId="5791C88D" w14:textId="77777777" w:rsidR="00DA205D" w:rsidRPr="00541635" w:rsidRDefault="00DA205D" w:rsidP="00DA205D">
            <w:pPr>
              <w:spacing w:before="20" w:after="20" w:line="240" w:lineRule="exact"/>
              <w:jc w:val="center"/>
              <w:rPr>
                <w:b/>
                <w:lang w:bidi="x-none"/>
              </w:rPr>
            </w:pPr>
          </w:p>
        </w:tc>
        <w:tc>
          <w:tcPr>
            <w:tcW w:w="864" w:type="dxa"/>
            <w:vAlign w:val="center"/>
          </w:tcPr>
          <w:p w14:paraId="0EC79E0B" w14:textId="77777777" w:rsidR="00DA205D" w:rsidRPr="00541635" w:rsidRDefault="00DA205D" w:rsidP="00DA205D">
            <w:pPr>
              <w:spacing w:before="20" w:after="20" w:line="240" w:lineRule="exact"/>
              <w:jc w:val="center"/>
              <w:rPr>
                <w:b/>
                <w:lang w:bidi="x-none"/>
              </w:rPr>
            </w:pPr>
          </w:p>
        </w:tc>
      </w:tr>
      <w:tr w:rsidR="00DA205D" w:rsidRPr="00541635" w14:paraId="1A0D07F5" w14:textId="77777777">
        <w:trPr>
          <w:trHeight w:val="259"/>
          <w:jc w:val="center"/>
        </w:trPr>
        <w:tc>
          <w:tcPr>
            <w:tcW w:w="3168" w:type="dxa"/>
            <w:vAlign w:val="center"/>
          </w:tcPr>
          <w:p w14:paraId="7078ADC2" w14:textId="77777777" w:rsidR="00DA205D" w:rsidRPr="00541635" w:rsidRDefault="00DA205D" w:rsidP="00DA205D">
            <w:pPr>
              <w:spacing w:before="20" w:after="20" w:line="240" w:lineRule="exact"/>
              <w:rPr>
                <w:lang w:bidi="x-none"/>
              </w:rPr>
            </w:pPr>
            <w:r w:rsidRPr="00541635">
              <w:rPr>
                <w:lang w:bidi="x-none"/>
              </w:rPr>
              <w:t>Reflectometer – correlation</w:t>
            </w:r>
          </w:p>
        </w:tc>
        <w:tc>
          <w:tcPr>
            <w:tcW w:w="864" w:type="dxa"/>
            <w:vAlign w:val="center"/>
          </w:tcPr>
          <w:p w14:paraId="60AEED53" w14:textId="77777777" w:rsidR="00DA205D" w:rsidRPr="00541635" w:rsidRDefault="00DA205D" w:rsidP="00DA205D">
            <w:pPr>
              <w:spacing w:before="20" w:after="20" w:line="240" w:lineRule="exact"/>
              <w:jc w:val="center"/>
              <w:rPr>
                <w:b/>
                <w:lang w:bidi="x-none"/>
              </w:rPr>
            </w:pPr>
          </w:p>
        </w:tc>
        <w:tc>
          <w:tcPr>
            <w:tcW w:w="864" w:type="dxa"/>
            <w:vAlign w:val="center"/>
          </w:tcPr>
          <w:p w14:paraId="31D3811D" w14:textId="77777777" w:rsidR="00DA205D" w:rsidRPr="00541635" w:rsidRDefault="00DA205D" w:rsidP="00DA205D">
            <w:pPr>
              <w:spacing w:before="20" w:after="20" w:line="240" w:lineRule="exact"/>
              <w:jc w:val="center"/>
              <w:rPr>
                <w:b/>
                <w:lang w:bidi="x-none"/>
              </w:rPr>
            </w:pPr>
          </w:p>
        </w:tc>
      </w:tr>
      <w:tr w:rsidR="00DA205D" w:rsidRPr="00541635" w14:paraId="31FA3E0C" w14:textId="77777777">
        <w:trPr>
          <w:trHeight w:val="259"/>
          <w:jc w:val="center"/>
        </w:trPr>
        <w:tc>
          <w:tcPr>
            <w:tcW w:w="3168" w:type="dxa"/>
            <w:vAlign w:val="center"/>
          </w:tcPr>
          <w:p w14:paraId="00F7145B" w14:textId="77777777" w:rsidR="00DA205D" w:rsidRPr="00541635" w:rsidRDefault="00DA205D" w:rsidP="00DA205D">
            <w:pPr>
              <w:spacing w:before="20" w:after="20" w:line="240" w:lineRule="exact"/>
              <w:rPr>
                <w:lang w:bidi="x-none"/>
              </w:rPr>
            </w:pPr>
            <w:r w:rsidRPr="00541635">
              <w:rPr>
                <w:lang w:bidi="x-none"/>
              </w:rPr>
              <w:t>Reflectometer – FM/CW</w:t>
            </w:r>
          </w:p>
        </w:tc>
        <w:tc>
          <w:tcPr>
            <w:tcW w:w="864" w:type="dxa"/>
            <w:vAlign w:val="center"/>
          </w:tcPr>
          <w:p w14:paraId="21D48C13" w14:textId="77777777" w:rsidR="00DA205D" w:rsidRPr="00541635" w:rsidRDefault="00DA205D" w:rsidP="00DA205D">
            <w:pPr>
              <w:spacing w:before="20" w:after="20" w:line="240" w:lineRule="exact"/>
              <w:jc w:val="center"/>
              <w:rPr>
                <w:b/>
                <w:lang w:bidi="x-none"/>
              </w:rPr>
            </w:pPr>
          </w:p>
        </w:tc>
        <w:tc>
          <w:tcPr>
            <w:tcW w:w="864" w:type="dxa"/>
            <w:vAlign w:val="center"/>
          </w:tcPr>
          <w:p w14:paraId="720E8466" w14:textId="77777777" w:rsidR="00DA205D" w:rsidRPr="00541635" w:rsidRDefault="00DA205D" w:rsidP="00DA205D">
            <w:pPr>
              <w:spacing w:before="20" w:after="20" w:line="240" w:lineRule="exact"/>
              <w:jc w:val="center"/>
              <w:rPr>
                <w:b/>
                <w:lang w:bidi="x-none"/>
              </w:rPr>
            </w:pPr>
          </w:p>
        </w:tc>
      </w:tr>
      <w:tr w:rsidR="00DA205D" w:rsidRPr="00541635" w14:paraId="1CC4DD0F" w14:textId="77777777">
        <w:trPr>
          <w:trHeight w:val="259"/>
          <w:jc w:val="center"/>
        </w:trPr>
        <w:tc>
          <w:tcPr>
            <w:tcW w:w="3168" w:type="dxa"/>
            <w:vAlign w:val="center"/>
          </w:tcPr>
          <w:p w14:paraId="682B0D53" w14:textId="77777777" w:rsidR="00DA205D" w:rsidRPr="00541635" w:rsidRDefault="00DA205D" w:rsidP="00DA205D">
            <w:pPr>
              <w:spacing w:before="20" w:after="20" w:line="240" w:lineRule="exact"/>
              <w:rPr>
                <w:lang w:bidi="x-none"/>
              </w:rPr>
            </w:pPr>
            <w:r w:rsidRPr="00541635">
              <w:rPr>
                <w:lang w:bidi="x-none"/>
              </w:rPr>
              <w:t>Reflectometer – fixed f</w:t>
            </w:r>
          </w:p>
        </w:tc>
        <w:tc>
          <w:tcPr>
            <w:tcW w:w="864" w:type="dxa"/>
            <w:vAlign w:val="center"/>
          </w:tcPr>
          <w:p w14:paraId="56AB277B" w14:textId="12BE191C" w:rsidR="00DA205D" w:rsidRPr="00541635" w:rsidRDefault="00FA213F" w:rsidP="00DA205D">
            <w:pPr>
              <w:spacing w:before="20" w:after="20" w:line="240" w:lineRule="exact"/>
              <w:jc w:val="center"/>
              <w:rPr>
                <w:b/>
                <w:lang w:bidi="x-none"/>
              </w:rPr>
            </w:pPr>
            <w:proofErr w:type="gramStart"/>
            <w:r>
              <w:rPr>
                <w:b/>
                <w:lang w:bidi="x-none"/>
              </w:rPr>
              <w:t>x</w:t>
            </w:r>
            <w:proofErr w:type="gramEnd"/>
          </w:p>
        </w:tc>
        <w:tc>
          <w:tcPr>
            <w:tcW w:w="864" w:type="dxa"/>
            <w:vAlign w:val="center"/>
          </w:tcPr>
          <w:p w14:paraId="7F167CF6" w14:textId="77777777" w:rsidR="00DA205D" w:rsidRPr="00541635" w:rsidRDefault="00DA205D" w:rsidP="00DA205D">
            <w:pPr>
              <w:spacing w:before="20" w:after="20" w:line="240" w:lineRule="exact"/>
              <w:jc w:val="center"/>
              <w:rPr>
                <w:b/>
                <w:lang w:bidi="x-none"/>
              </w:rPr>
            </w:pPr>
          </w:p>
        </w:tc>
      </w:tr>
      <w:tr w:rsidR="00DA205D" w:rsidRPr="00541635" w14:paraId="2F643E59" w14:textId="77777777">
        <w:trPr>
          <w:trHeight w:val="259"/>
          <w:jc w:val="center"/>
        </w:trPr>
        <w:tc>
          <w:tcPr>
            <w:tcW w:w="3168" w:type="dxa"/>
            <w:vAlign w:val="center"/>
          </w:tcPr>
          <w:p w14:paraId="47614D4F" w14:textId="77777777" w:rsidR="00DA205D" w:rsidRPr="00541635" w:rsidRDefault="00DA205D" w:rsidP="00DA205D">
            <w:pPr>
              <w:spacing w:before="20" w:after="20" w:line="240" w:lineRule="exact"/>
              <w:rPr>
                <w:lang w:bidi="x-none"/>
              </w:rPr>
            </w:pPr>
            <w:r w:rsidRPr="00541635">
              <w:rPr>
                <w:lang w:bidi="x-none"/>
              </w:rPr>
              <w:t>Reflectometer – SOL</w:t>
            </w:r>
          </w:p>
        </w:tc>
        <w:tc>
          <w:tcPr>
            <w:tcW w:w="864" w:type="dxa"/>
            <w:vAlign w:val="center"/>
          </w:tcPr>
          <w:p w14:paraId="7ADFA6C3" w14:textId="77777777" w:rsidR="00DA205D" w:rsidRPr="00541635" w:rsidRDefault="00DA205D" w:rsidP="00DA205D">
            <w:pPr>
              <w:spacing w:before="20" w:after="20" w:line="240" w:lineRule="exact"/>
              <w:jc w:val="center"/>
              <w:rPr>
                <w:b/>
                <w:lang w:bidi="x-none"/>
              </w:rPr>
            </w:pPr>
          </w:p>
        </w:tc>
        <w:tc>
          <w:tcPr>
            <w:tcW w:w="864" w:type="dxa"/>
            <w:vAlign w:val="center"/>
          </w:tcPr>
          <w:p w14:paraId="710D8996" w14:textId="77777777" w:rsidR="00DA205D" w:rsidRPr="00541635" w:rsidRDefault="00DA205D" w:rsidP="00DA205D">
            <w:pPr>
              <w:spacing w:before="20" w:after="20" w:line="240" w:lineRule="exact"/>
              <w:jc w:val="center"/>
              <w:rPr>
                <w:b/>
                <w:lang w:bidi="x-none"/>
              </w:rPr>
            </w:pPr>
          </w:p>
        </w:tc>
      </w:tr>
      <w:tr w:rsidR="00AA4B01" w:rsidRPr="00541635" w14:paraId="320A1895" w14:textId="77777777">
        <w:trPr>
          <w:trHeight w:val="259"/>
          <w:jc w:val="center"/>
        </w:trPr>
        <w:tc>
          <w:tcPr>
            <w:tcW w:w="3168" w:type="dxa"/>
            <w:vAlign w:val="center"/>
          </w:tcPr>
          <w:p w14:paraId="33B8A3BD" w14:textId="77777777" w:rsidR="00AA4B01" w:rsidRPr="00541635" w:rsidRDefault="00AA4B01" w:rsidP="00DA205D">
            <w:pPr>
              <w:spacing w:before="20" w:after="20" w:line="240" w:lineRule="exact"/>
              <w:rPr>
                <w:lang w:bidi="x-none"/>
              </w:rPr>
            </w:pPr>
            <w:r>
              <w:rPr>
                <w:lang w:bidi="x-none"/>
              </w:rPr>
              <w:t>SSNPA</w:t>
            </w:r>
            <w:r w:rsidR="006674B2">
              <w:rPr>
                <w:lang w:bidi="x-none"/>
              </w:rPr>
              <w:t xml:space="preserve"> [2]</w:t>
            </w:r>
          </w:p>
        </w:tc>
        <w:tc>
          <w:tcPr>
            <w:tcW w:w="864" w:type="dxa"/>
            <w:vAlign w:val="center"/>
          </w:tcPr>
          <w:p w14:paraId="4D6E6778" w14:textId="2C4D7DD4" w:rsidR="00AA4B01" w:rsidRPr="00541635" w:rsidRDefault="00FA213F" w:rsidP="00DA205D">
            <w:pPr>
              <w:spacing w:before="20" w:after="20" w:line="240" w:lineRule="exact"/>
              <w:jc w:val="center"/>
              <w:rPr>
                <w:b/>
                <w:lang w:bidi="x-none"/>
              </w:rPr>
            </w:pPr>
            <w:proofErr w:type="gramStart"/>
            <w:r>
              <w:rPr>
                <w:b/>
                <w:lang w:bidi="x-none"/>
              </w:rPr>
              <w:t>x</w:t>
            </w:r>
            <w:proofErr w:type="gramEnd"/>
          </w:p>
        </w:tc>
        <w:tc>
          <w:tcPr>
            <w:tcW w:w="864" w:type="dxa"/>
            <w:vAlign w:val="center"/>
          </w:tcPr>
          <w:p w14:paraId="1F845052" w14:textId="77777777" w:rsidR="00AA4B01" w:rsidRDefault="00AA4B01" w:rsidP="00DA205D">
            <w:pPr>
              <w:spacing w:before="20" w:after="20" w:line="240" w:lineRule="exact"/>
              <w:jc w:val="center"/>
              <w:rPr>
                <w:rStyle w:val="CommentReference"/>
              </w:rPr>
            </w:pPr>
          </w:p>
        </w:tc>
      </w:tr>
      <w:tr w:rsidR="00DA205D" w:rsidRPr="00541635" w14:paraId="193E87EF" w14:textId="77777777">
        <w:trPr>
          <w:trHeight w:val="259"/>
          <w:jc w:val="center"/>
        </w:trPr>
        <w:tc>
          <w:tcPr>
            <w:tcW w:w="3168" w:type="dxa"/>
            <w:vAlign w:val="center"/>
          </w:tcPr>
          <w:p w14:paraId="485DC7D9" w14:textId="77777777" w:rsidR="00DA205D" w:rsidRPr="00541635" w:rsidRDefault="00DA205D" w:rsidP="00DA205D">
            <w:pPr>
              <w:spacing w:before="20" w:after="20" w:line="240" w:lineRule="exact"/>
              <w:rPr>
                <w:lang w:bidi="x-none"/>
              </w:rPr>
            </w:pPr>
            <w:r w:rsidRPr="00541635">
              <w:rPr>
                <w:lang w:bidi="x-none"/>
              </w:rPr>
              <w:t xml:space="preserve">RF </w:t>
            </w:r>
            <w:proofErr w:type="gramStart"/>
            <w:r w:rsidRPr="00541635">
              <w:rPr>
                <w:lang w:bidi="x-none"/>
              </w:rPr>
              <w:t>edge  probes</w:t>
            </w:r>
            <w:proofErr w:type="gramEnd"/>
          </w:p>
        </w:tc>
        <w:tc>
          <w:tcPr>
            <w:tcW w:w="864" w:type="dxa"/>
            <w:vAlign w:val="center"/>
          </w:tcPr>
          <w:p w14:paraId="50C8A0C1" w14:textId="77777777" w:rsidR="00DA205D" w:rsidRPr="00541635" w:rsidRDefault="00DA205D" w:rsidP="00DA205D">
            <w:pPr>
              <w:spacing w:before="20" w:after="20" w:line="240" w:lineRule="exact"/>
              <w:jc w:val="center"/>
              <w:rPr>
                <w:b/>
                <w:lang w:bidi="x-none"/>
              </w:rPr>
            </w:pPr>
          </w:p>
        </w:tc>
        <w:tc>
          <w:tcPr>
            <w:tcW w:w="864" w:type="dxa"/>
            <w:vAlign w:val="center"/>
          </w:tcPr>
          <w:p w14:paraId="3BCBEC8C" w14:textId="77777777" w:rsidR="00DA205D" w:rsidRPr="00541635" w:rsidRDefault="00DA205D" w:rsidP="00DA205D">
            <w:pPr>
              <w:spacing w:before="20" w:after="20" w:line="240" w:lineRule="exact"/>
              <w:jc w:val="center"/>
              <w:rPr>
                <w:b/>
                <w:lang w:bidi="x-none"/>
              </w:rPr>
            </w:pPr>
          </w:p>
        </w:tc>
      </w:tr>
      <w:tr w:rsidR="00DA205D" w:rsidRPr="00541635" w14:paraId="18FE07AA" w14:textId="77777777">
        <w:trPr>
          <w:trHeight w:val="259"/>
          <w:jc w:val="center"/>
        </w:trPr>
        <w:tc>
          <w:tcPr>
            <w:tcW w:w="3168" w:type="dxa"/>
            <w:vAlign w:val="center"/>
          </w:tcPr>
          <w:p w14:paraId="0EF1A3D5" w14:textId="77777777" w:rsidR="00DA205D" w:rsidRPr="00541635" w:rsidRDefault="00DA205D" w:rsidP="00DA205D">
            <w:pPr>
              <w:spacing w:before="20" w:after="20" w:line="240" w:lineRule="exact"/>
              <w:rPr>
                <w:lang w:bidi="x-none"/>
              </w:rPr>
            </w:pPr>
            <w:r w:rsidRPr="00541635">
              <w:rPr>
                <w:lang w:bidi="x-none"/>
              </w:rPr>
              <w:t xml:space="preserve">Spectrometer – </w:t>
            </w:r>
            <w:proofErr w:type="spellStart"/>
            <w:r w:rsidRPr="00541635">
              <w:rPr>
                <w:lang w:bidi="x-none"/>
              </w:rPr>
              <w:t>divertor</w:t>
            </w:r>
            <w:proofErr w:type="spellEnd"/>
          </w:p>
        </w:tc>
        <w:tc>
          <w:tcPr>
            <w:tcW w:w="864" w:type="dxa"/>
            <w:vAlign w:val="center"/>
          </w:tcPr>
          <w:p w14:paraId="6726EB35" w14:textId="77777777" w:rsidR="00DA205D" w:rsidRPr="00541635" w:rsidRDefault="00DA205D" w:rsidP="00DA205D">
            <w:pPr>
              <w:spacing w:before="20" w:after="20" w:line="240" w:lineRule="exact"/>
              <w:jc w:val="center"/>
              <w:rPr>
                <w:b/>
                <w:lang w:bidi="x-none"/>
              </w:rPr>
            </w:pPr>
          </w:p>
        </w:tc>
        <w:tc>
          <w:tcPr>
            <w:tcW w:w="864" w:type="dxa"/>
            <w:vAlign w:val="center"/>
          </w:tcPr>
          <w:p w14:paraId="5B1A3F5F" w14:textId="77777777" w:rsidR="00DA205D" w:rsidRPr="00541635" w:rsidRDefault="00DA205D" w:rsidP="00DA205D">
            <w:pPr>
              <w:spacing w:before="20" w:after="20" w:line="240" w:lineRule="exact"/>
              <w:jc w:val="center"/>
              <w:rPr>
                <w:b/>
                <w:lang w:bidi="x-none"/>
              </w:rPr>
            </w:pPr>
          </w:p>
        </w:tc>
      </w:tr>
      <w:tr w:rsidR="00DA205D" w:rsidRPr="00541635" w14:paraId="7140C6A6" w14:textId="77777777">
        <w:trPr>
          <w:trHeight w:val="259"/>
          <w:jc w:val="center"/>
        </w:trPr>
        <w:tc>
          <w:tcPr>
            <w:tcW w:w="3168" w:type="dxa"/>
            <w:vAlign w:val="center"/>
          </w:tcPr>
          <w:p w14:paraId="6478CAAA" w14:textId="77777777" w:rsidR="00DA205D" w:rsidRPr="00541635" w:rsidRDefault="00DA205D" w:rsidP="00DA205D">
            <w:pPr>
              <w:spacing w:before="20" w:after="20" w:line="240" w:lineRule="exact"/>
              <w:rPr>
                <w:lang w:bidi="x-none"/>
              </w:rPr>
            </w:pPr>
            <w:r w:rsidRPr="00541635">
              <w:rPr>
                <w:lang w:bidi="x-none"/>
              </w:rPr>
              <w:t xml:space="preserve">Spectrometer – </w:t>
            </w:r>
            <w:proofErr w:type="spellStart"/>
            <w:r w:rsidR="00715FB6">
              <w:rPr>
                <w:lang w:bidi="x-none"/>
              </w:rPr>
              <w:t>MonaLisa</w:t>
            </w:r>
            <w:proofErr w:type="spellEnd"/>
          </w:p>
        </w:tc>
        <w:tc>
          <w:tcPr>
            <w:tcW w:w="864" w:type="dxa"/>
            <w:vAlign w:val="center"/>
          </w:tcPr>
          <w:p w14:paraId="0903C7A9" w14:textId="77777777" w:rsidR="00DA205D" w:rsidRPr="00541635" w:rsidRDefault="00DA205D" w:rsidP="00C508C6">
            <w:pPr>
              <w:spacing w:before="20" w:after="20" w:line="240" w:lineRule="exact"/>
              <w:rPr>
                <w:b/>
                <w:lang w:bidi="x-none"/>
              </w:rPr>
            </w:pPr>
          </w:p>
        </w:tc>
        <w:tc>
          <w:tcPr>
            <w:tcW w:w="864" w:type="dxa"/>
            <w:vAlign w:val="center"/>
          </w:tcPr>
          <w:p w14:paraId="710F4115" w14:textId="77777777" w:rsidR="00DA205D" w:rsidRPr="00541635" w:rsidRDefault="00DA205D" w:rsidP="00DA205D">
            <w:pPr>
              <w:spacing w:before="20" w:after="20" w:line="240" w:lineRule="exact"/>
              <w:jc w:val="center"/>
              <w:rPr>
                <w:b/>
                <w:lang w:bidi="x-none"/>
              </w:rPr>
            </w:pPr>
          </w:p>
        </w:tc>
      </w:tr>
      <w:tr w:rsidR="00DA205D" w:rsidRPr="00541635" w14:paraId="28A103B6" w14:textId="77777777">
        <w:trPr>
          <w:trHeight w:val="259"/>
          <w:jc w:val="center"/>
        </w:trPr>
        <w:tc>
          <w:tcPr>
            <w:tcW w:w="3168" w:type="dxa"/>
            <w:vAlign w:val="center"/>
          </w:tcPr>
          <w:p w14:paraId="5D11D09B" w14:textId="77777777" w:rsidR="00DA205D" w:rsidRPr="00541635" w:rsidRDefault="00DA205D" w:rsidP="00DA205D">
            <w:pPr>
              <w:spacing w:before="20" w:after="20" w:line="240" w:lineRule="exact"/>
              <w:rPr>
                <w:lang w:bidi="x-none"/>
              </w:rPr>
            </w:pPr>
            <w:r w:rsidRPr="00541635">
              <w:rPr>
                <w:lang w:bidi="x-none"/>
              </w:rPr>
              <w:t>Spectrometer – VIPS</w:t>
            </w:r>
          </w:p>
        </w:tc>
        <w:tc>
          <w:tcPr>
            <w:tcW w:w="864" w:type="dxa"/>
            <w:vAlign w:val="center"/>
          </w:tcPr>
          <w:p w14:paraId="0F7C9F5B" w14:textId="77777777" w:rsidR="00DA205D" w:rsidRPr="00541635" w:rsidRDefault="00DA205D" w:rsidP="00DA205D">
            <w:pPr>
              <w:spacing w:before="20" w:after="20" w:line="240" w:lineRule="exact"/>
              <w:jc w:val="center"/>
              <w:rPr>
                <w:b/>
                <w:lang w:bidi="x-none"/>
              </w:rPr>
            </w:pPr>
          </w:p>
        </w:tc>
        <w:tc>
          <w:tcPr>
            <w:tcW w:w="864" w:type="dxa"/>
            <w:vAlign w:val="center"/>
          </w:tcPr>
          <w:p w14:paraId="3AFA1FC1" w14:textId="77777777" w:rsidR="00DA205D" w:rsidRPr="00541635" w:rsidRDefault="00DA205D" w:rsidP="00DA205D">
            <w:pPr>
              <w:spacing w:before="20" w:after="20" w:line="240" w:lineRule="exact"/>
              <w:jc w:val="center"/>
              <w:rPr>
                <w:b/>
                <w:lang w:bidi="x-none"/>
              </w:rPr>
            </w:pPr>
          </w:p>
        </w:tc>
      </w:tr>
      <w:tr w:rsidR="00DA205D" w:rsidRPr="00541635" w14:paraId="3EEBE612" w14:textId="77777777">
        <w:trPr>
          <w:trHeight w:val="259"/>
          <w:jc w:val="center"/>
        </w:trPr>
        <w:tc>
          <w:tcPr>
            <w:tcW w:w="3168" w:type="dxa"/>
            <w:vAlign w:val="center"/>
          </w:tcPr>
          <w:p w14:paraId="4418135E" w14:textId="77777777" w:rsidR="00DA205D" w:rsidRPr="00541635" w:rsidRDefault="00DA205D" w:rsidP="00DA205D">
            <w:pPr>
              <w:spacing w:before="20" w:after="20" w:line="240" w:lineRule="exact"/>
              <w:rPr>
                <w:lang w:bidi="x-none"/>
              </w:rPr>
            </w:pPr>
            <w:r w:rsidRPr="00541635">
              <w:rPr>
                <w:lang w:bidi="x-none"/>
              </w:rPr>
              <w:t>Spectrometer – LOWEUS</w:t>
            </w:r>
          </w:p>
        </w:tc>
        <w:tc>
          <w:tcPr>
            <w:tcW w:w="864" w:type="dxa"/>
            <w:vAlign w:val="center"/>
          </w:tcPr>
          <w:p w14:paraId="6AABC41A" w14:textId="77777777" w:rsidR="00DA205D" w:rsidRPr="00541635" w:rsidRDefault="00DA205D" w:rsidP="00DA205D">
            <w:pPr>
              <w:spacing w:before="20" w:after="20" w:line="240" w:lineRule="exact"/>
              <w:jc w:val="center"/>
              <w:rPr>
                <w:b/>
                <w:lang w:bidi="x-none"/>
              </w:rPr>
            </w:pPr>
          </w:p>
        </w:tc>
        <w:tc>
          <w:tcPr>
            <w:tcW w:w="864" w:type="dxa"/>
            <w:vAlign w:val="center"/>
          </w:tcPr>
          <w:p w14:paraId="5A8F1A2C" w14:textId="77777777" w:rsidR="00DA205D" w:rsidRPr="00541635" w:rsidRDefault="00DA205D" w:rsidP="00DA205D">
            <w:pPr>
              <w:spacing w:before="20" w:after="20" w:line="240" w:lineRule="exact"/>
              <w:jc w:val="center"/>
              <w:rPr>
                <w:b/>
                <w:lang w:bidi="x-none"/>
              </w:rPr>
            </w:pPr>
          </w:p>
        </w:tc>
      </w:tr>
      <w:tr w:rsidR="00DA205D" w:rsidRPr="00541635" w14:paraId="5A4F4FE6" w14:textId="77777777">
        <w:trPr>
          <w:trHeight w:val="259"/>
          <w:jc w:val="center"/>
        </w:trPr>
        <w:tc>
          <w:tcPr>
            <w:tcW w:w="3168" w:type="dxa"/>
            <w:vAlign w:val="center"/>
          </w:tcPr>
          <w:p w14:paraId="7AE62371" w14:textId="77777777" w:rsidR="00DA205D" w:rsidRPr="00541635" w:rsidRDefault="00DA205D" w:rsidP="00DA205D">
            <w:pPr>
              <w:spacing w:before="20" w:after="20" w:line="240" w:lineRule="exact"/>
              <w:rPr>
                <w:lang w:bidi="x-none"/>
              </w:rPr>
            </w:pPr>
            <w:r w:rsidRPr="00541635">
              <w:rPr>
                <w:lang w:bidi="x-none"/>
              </w:rPr>
              <w:t>Spectrometer – XEUS</w:t>
            </w:r>
          </w:p>
        </w:tc>
        <w:tc>
          <w:tcPr>
            <w:tcW w:w="864" w:type="dxa"/>
            <w:vAlign w:val="center"/>
          </w:tcPr>
          <w:p w14:paraId="69EA9D42" w14:textId="77777777" w:rsidR="00DA205D" w:rsidRPr="00541635" w:rsidRDefault="00DA205D" w:rsidP="00DA205D">
            <w:pPr>
              <w:spacing w:before="20" w:after="20" w:line="240" w:lineRule="exact"/>
              <w:jc w:val="center"/>
              <w:rPr>
                <w:b/>
                <w:lang w:bidi="x-none"/>
              </w:rPr>
            </w:pPr>
          </w:p>
        </w:tc>
        <w:tc>
          <w:tcPr>
            <w:tcW w:w="864" w:type="dxa"/>
            <w:vAlign w:val="center"/>
          </w:tcPr>
          <w:p w14:paraId="689FECE1" w14:textId="77777777" w:rsidR="00DA205D" w:rsidRPr="00541635" w:rsidRDefault="00DA205D" w:rsidP="00DA205D">
            <w:pPr>
              <w:spacing w:before="20" w:after="20" w:line="240" w:lineRule="exact"/>
              <w:jc w:val="center"/>
              <w:rPr>
                <w:b/>
                <w:lang w:bidi="x-none"/>
              </w:rPr>
            </w:pPr>
          </w:p>
        </w:tc>
      </w:tr>
      <w:tr w:rsidR="00DA205D" w:rsidRPr="00541635" w14:paraId="6D4344F6" w14:textId="77777777">
        <w:trPr>
          <w:trHeight w:val="259"/>
          <w:jc w:val="center"/>
        </w:trPr>
        <w:tc>
          <w:tcPr>
            <w:tcW w:w="3168" w:type="dxa"/>
            <w:vAlign w:val="center"/>
          </w:tcPr>
          <w:p w14:paraId="2FB9146E" w14:textId="77777777" w:rsidR="00DA205D" w:rsidRPr="00541635" w:rsidRDefault="00DA205D" w:rsidP="00DA205D">
            <w:pPr>
              <w:spacing w:before="20" w:after="20" w:line="240" w:lineRule="exact"/>
              <w:rPr>
                <w:lang w:bidi="x-none"/>
              </w:rPr>
            </w:pPr>
            <w:r w:rsidRPr="00541635">
              <w:rPr>
                <w:lang w:bidi="x-none"/>
              </w:rPr>
              <w:t>TAE Antenna</w:t>
            </w:r>
          </w:p>
        </w:tc>
        <w:tc>
          <w:tcPr>
            <w:tcW w:w="864" w:type="dxa"/>
            <w:vAlign w:val="center"/>
          </w:tcPr>
          <w:p w14:paraId="6A518CAF" w14:textId="77777777" w:rsidR="00DA205D" w:rsidRPr="00541635" w:rsidRDefault="00DA205D" w:rsidP="00DA205D">
            <w:pPr>
              <w:spacing w:before="20" w:after="20" w:line="240" w:lineRule="exact"/>
              <w:jc w:val="center"/>
              <w:rPr>
                <w:b/>
                <w:lang w:bidi="x-none"/>
              </w:rPr>
            </w:pPr>
          </w:p>
        </w:tc>
        <w:tc>
          <w:tcPr>
            <w:tcW w:w="864" w:type="dxa"/>
            <w:vAlign w:val="center"/>
          </w:tcPr>
          <w:p w14:paraId="558F15C7" w14:textId="77777777" w:rsidR="00DA205D" w:rsidRPr="00541635" w:rsidRDefault="00DA205D" w:rsidP="00DA205D">
            <w:pPr>
              <w:spacing w:before="20" w:after="20" w:line="240" w:lineRule="exact"/>
              <w:jc w:val="center"/>
              <w:rPr>
                <w:b/>
                <w:lang w:bidi="x-none"/>
              </w:rPr>
            </w:pPr>
          </w:p>
        </w:tc>
      </w:tr>
      <w:tr w:rsidR="00DA205D" w:rsidRPr="00541635" w14:paraId="6959AC20" w14:textId="77777777">
        <w:trPr>
          <w:trHeight w:val="259"/>
          <w:jc w:val="center"/>
        </w:trPr>
        <w:tc>
          <w:tcPr>
            <w:tcW w:w="3168" w:type="dxa"/>
            <w:vAlign w:val="center"/>
          </w:tcPr>
          <w:p w14:paraId="48B9911F" w14:textId="77777777" w:rsidR="00DA205D" w:rsidRPr="00541635" w:rsidRDefault="00DA205D" w:rsidP="00DA205D">
            <w:pPr>
              <w:spacing w:before="20" w:after="20" w:line="240" w:lineRule="exact"/>
              <w:rPr>
                <w:lang w:bidi="x-none"/>
              </w:rPr>
            </w:pPr>
            <w:r w:rsidRPr="00541635">
              <w:rPr>
                <w:lang w:bidi="x-none"/>
              </w:rPr>
              <w:t>Thomson scattering</w:t>
            </w:r>
          </w:p>
        </w:tc>
        <w:tc>
          <w:tcPr>
            <w:tcW w:w="864" w:type="dxa"/>
            <w:vAlign w:val="center"/>
          </w:tcPr>
          <w:p w14:paraId="12012091" w14:textId="21D610C1" w:rsidR="00DA205D" w:rsidRPr="00541635" w:rsidRDefault="00FA213F" w:rsidP="00DA205D">
            <w:pPr>
              <w:spacing w:before="20" w:after="20" w:line="240" w:lineRule="exact"/>
              <w:jc w:val="center"/>
              <w:rPr>
                <w:b/>
                <w:lang w:bidi="x-none"/>
              </w:rPr>
            </w:pPr>
            <w:proofErr w:type="gramStart"/>
            <w:r>
              <w:rPr>
                <w:b/>
                <w:lang w:bidi="x-none"/>
              </w:rPr>
              <w:t>x</w:t>
            </w:r>
            <w:proofErr w:type="gramEnd"/>
          </w:p>
        </w:tc>
        <w:tc>
          <w:tcPr>
            <w:tcW w:w="864" w:type="dxa"/>
            <w:vAlign w:val="center"/>
          </w:tcPr>
          <w:p w14:paraId="504B0708" w14:textId="77777777" w:rsidR="00DA205D" w:rsidRPr="00541635" w:rsidRDefault="00DA205D" w:rsidP="00DA205D">
            <w:pPr>
              <w:spacing w:before="20" w:after="20" w:line="240" w:lineRule="exact"/>
              <w:jc w:val="center"/>
              <w:rPr>
                <w:b/>
                <w:lang w:bidi="x-none"/>
              </w:rPr>
            </w:pPr>
          </w:p>
        </w:tc>
      </w:tr>
      <w:tr w:rsidR="00DA205D" w:rsidRPr="00541635" w14:paraId="78CBDEFF" w14:textId="77777777">
        <w:trPr>
          <w:trHeight w:val="259"/>
          <w:jc w:val="center"/>
        </w:trPr>
        <w:tc>
          <w:tcPr>
            <w:tcW w:w="3168" w:type="dxa"/>
            <w:vAlign w:val="center"/>
          </w:tcPr>
          <w:p w14:paraId="302D28E2" w14:textId="77777777" w:rsidR="00DA205D" w:rsidRPr="00541635" w:rsidRDefault="00DA205D" w:rsidP="00DA205D">
            <w:pPr>
              <w:spacing w:before="20" w:after="20" w:line="240" w:lineRule="exact"/>
              <w:rPr>
                <w:lang w:bidi="x-none"/>
              </w:rPr>
            </w:pPr>
            <w:r w:rsidRPr="00541635">
              <w:rPr>
                <w:lang w:bidi="x-none"/>
              </w:rPr>
              <w:t xml:space="preserve">USXR – pol. </w:t>
            </w:r>
            <w:r w:rsidR="006674B2" w:rsidRPr="00541635">
              <w:rPr>
                <w:lang w:bidi="x-none"/>
              </w:rPr>
              <w:t>A</w:t>
            </w:r>
            <w:r w:rsidRPr="00541635">
              <w:rPr>
                <w:lang w:bidi="x-none"/>
              </w:rPr>
              <w:t>rrays</w:t>
            </w:r>
          </w:p>
        </w:tc>
        <w:tc>
          <w:tcPr>
            <w:tcW w:w="864" w:type="dxa"/>
            <w:vAlign w:val="center"/>
          </w:tcPr>
          <w:p w14:paraId="4F863719" w14:textId="77777777" w:rsidR="00DA205D" w:rsidRPr="00541635" w:rsidRDefault="00DA205D" w:rsidP="00DA205D">
            <w:pPr>
              <w:spacing w:before="20" w:after="20" w:line="240" w:lineRule="exact"/>
              <w:jc w:val="center"/>
              <w:rPr>
                <w:b/>
                <w:lang w:bidi="x-none"/>
              </w:rPr>
            </w:pPr>
          </w:p>
        </w:tc>
        <w:tc>
          <w:tcPr>
            <w:tcW w:w="864" w:type="dxa"/>
            <w:vAlign w:val="center"/>
          </w:tcPr>
          <w:p w14:paraId="6AFCA17B" w14:textId="77777777" w:rsidR="00DA205D" w:rsidRPr="00541635" w:rsidRDefault="00DA205D" w:rsidP="00DA205D">
            <w:pPr>
              <w:spacing w:before="20" w:after="20" w:line="240" w:lineRule="exact"/>
              <w:jc w:val="center"/>
              <w:rPr>
                <w:b/>
                <w:lang w:bidi="x-none"/>
              </w:rPr>
            </w:pPr>
          </w:p>
        </w:tc>
      </w:tr>
      <w:tr w:rsidR="00DA205D" w:rsidRPr="00541635" w14:paraId="7E1A3EA5" w14:textId="77777777">
        <w:trPr>
          <w:trHeight w:val="259"/>
          <w:jc w:val="center"/>
        </w:trPr>
        <w:tc>
          <w:tcPr>
            <w:tcW w:w="3168" w:type="dxa"/>
            <w:vAlign w:val="center"/>
          </w:tcPr>
          <w:p w14:paraId="4036CB75" w14:textId="77777777" w:rsidR="00DA205D" w:rsidRPr="00541635" w:rsidRDefault="00DA205D" w:rsidP="00DA205D">
            <w:pPr>
              <w:spacing w:before="20" w:after="20" w:line="240" w:lineRule="exact"/>
              <w:rPr>
                <w:lang w:bidi="x-none"/>
              </w:rPr>
            </w:pPr>
            <w:r w:rsidRPr="00541635">
              <w:rPr>
                <w:lang w:bidi="x-none"/>
              </w:rPr>
              <w:t>USXR – multi-energy</w:t>
            </w:r>
          </w:p>
        </w:tc>
        <w:tc>
          <w:tcPr>
            <w:tcW w:w="864" w:type="dxa"/>
            <w:vAlign w:val="center"/>
          </w:tcPr>
          <w:p w14:paraId="112813DC" w14:textId="77777777" w:rsidR="00DA205D" w:rsidRPr="00541635" w:rsidRDefault="00DA205D" w:rsidP="00DA205D">
            <w:pPr>
              <w:spacing w:before="20" w:after="20" w:line="240" w:lineRule="exact"/>
              <w:jc w:val="center"/>
              <w:rPr>
                <w:b/>
                <w:lang w:bidi="x-none"/>
              </w:rPr>
            </w:pPr>
          </w:p>
        </w:tc>
        <w:tc>
          <w:tcPr>
            <w:tcW w:w="864" w:type="dxa"/>
            <w:vAlign w:val="center"/>
          </w:tcPr>
          <w:p w14:paraId="498E95EB" w14:textId="77777777" w:rsidR="00DA205D" w:rsidRPr="00541635" w:rsidRDefault="00DA205D" w:rsidP="00DA205D">
            <w:pPr>
              <w:spacing w:before="20" w:after="20" w:line="240" w:lineRule="exact"/>
              <w:jc w:val="center"/>
              <w:rPr>
                <w:b/>
                <w:lang w:bidi="x-none"/>
              </w:rPr>
            </w:pPr>
          </w:p>
        </w:tc>
      </w:tr>
      <w:tr w:rsidR="00DA205D" w:rsidRPr="00541635" w14:paraId="5BF6AE09" w14:textId="77777777">
        <w:trPr>
          <w:trHeight w:val="259"/>
          <w:jc w:val="center"/>
        </w:trPr>
        <w:tc>
          <w:tcPr>
            <w:tcW w:w="3168" w:type="dxa"/>
            <w:vAlign w:val="center"/>
          </w:tcPr>
          <w:p w14:paraId="4FE23DD2" w14:textId="77777777" w:rsidR="00DA205D" w:rsidRPr="00541635" w:rsidRDefault="00DA205D" w:rsidP="00DA205D">
            <w:pPr>
              <w:spacing w:before="20" w:after="20" w:line="240" w:lineRule="exact"/>
              <w:rPr>
                <w:lang w:bidi="x-none"/>
              </w:rPr>
            </w:pPr>
            <w:r w:rsidRPr="00541635">
              <w:rPr>
                <w:lang w:bidi="x-none"/>
              </w:rPr>
              <w:t xml:space="preserve">USXR – TG </w:t>
            </w:r>
            <w:proofErr w:type="spellStart"/>
            <w:r w:rsidRPr="00541635">
              <w:rPr>
                <w:lang w:bidi="x-none"/>
              </w:rPr>
              <w:t>spectr</w:t>
            </w:r>
            <w:proofErr w:type="spellEnd"/>
            <w:r w:rsidRPr="00541635">
              <w:rPr>
                <w:lang w:bidi="x-none"/>
              </w:rPr>
              <w:t>.</w:t>
            </w:r>
          </w:p>
        </w:tc>
        <w:tc>
          <w:tcPr>
            <w:tcW w:w="864" w:type="dxa"/>
            <w:vAlign w:val="center"/>
          </w:tcPr>
          <w:p w14:paraId="356A8120" w14:textId="77777777" w:rsidR="00DA205D" w:rsidRPr="00541635" w:rsidRDefault="00DA205D" w:rsidP="00DA205D">
            <w:pPr>
              <w:spacing w:before="20" w:after="20" w:line="240" w:lineRule="exact"/>
              <w:jc w:val="center"/>
              <w:rPr>
                <w:b/>
                <w:lang w:bidi="x-none"/>
              </w:rPr>
            </w:pPr>
          </w:p>
        </w:tc>
        <w:tc>
          <w:tcPr>
            <w:tcW w:w="864" w:type="dxa"/>
            <w:vAlign w:val="center"/>
          </w:tcPr>
          <w:p w14:paraId="51E86850" w14:textId="77777777" w:rsidR="00DA205D" w:rsidRPr="00541635" w:rsidRDefault="00DA205D" w:rsidP="00DA205D">
            <w:pPr>
              <w:spacing w:before="20" w:after="20" w:line="240" w:lineRule="exact"/>
              <w:jc w:val="center"/>
              <w:rPr>
                <w:b/>
                <w:lang w:bidi="x-none"/>
              </w:rPr>
            </w:pPr>
          </w:p>
        </w:tc>
      </w:tr>
      <w:tr w:rsidR="00DA205D" w:rsidRPr="00541635" w14:paraId="21E4EAD4" w14:textId="77777777">
        <w:trPr>
          <w:trHeight w:val="259"/>
          <w:jc w:val="center"/>
        </w:trPr>
        <w:tc>
          <w:tcPr>
            <w:tcW w:w="3168" w:type="dxa"/>
            <w:vAlign w:val="center"/>
          </w:tcPr>
          <w:p w14:paraId="217F7B78" w14:textId="77777777" w:rsidR="00DA205D" w:rsidRPr="00541635" w:rsidRDefault="00DA205D" w:rsidP="006674B2">
            <w:pPr>
              <w:spacing w:before="20" w:after="20" w:line="240" w:lineRule="exact"/>
              <w:rPr>
                <w:lang w:bidi="x-none"/>
              </w:rPr>
            </w:pPr>
            <w:r w:rsidRPr="00541635">
              <w:rPr>
                <w:lang w:bidi="x-none"/>
              </w:rPr>
              <w:t xml:space="preserve">Visible </w:t>
            </w:r>
            <w:proofErr w:type="spellStart"/>
            <w:r w:rsidR="006674B2">
              <w:rPr>
                <w:lang w:bidi="x-none"/>
              </w:rPr>
              <w:t>B</w:t>
            </w:r>
            <w:r w:rsidR="006674B2" w:rsidRPr="00541635">
              <w:rPr>
                <w:lang w:bidi="x-none"/>
              </w:rPr>
              <w:t>rems</w:t>
            </w:r>
            <w:proofErr w:type="spellEnd"/>
            <w:r w:rsidR="006674B2">
              <w:rPr>
                <w:lang w:bidi="x-none"/>
              </w:rPr>
              <w:t>.</w:t>
            </w:r>
            <w:r w:rsidR="006674B2" w:rsidRPr="00541635">
              <w:rPr>
                <w:lang w:bidi="x-none"/>
              </w:rPr>
              <w:t xml:space="preserve"> </w:t>
            </w:r>
            <w:proofErr w:type="gramStart"/>
            <w:r w:rsidRPr="00541635">
              <w:rPr>
                <w:lang w:bidi="x-none"/>
              </w:rPr>
              <w:t>det</w:t>
            </w:r>
            <w:proofErr w:type="gramEnd"/>
            <w:r w:rsidRPr="00541635">
              <w:rPr>
                <w:lang w:bidi="x-none"/>
              </w:rPr>
              <w:t>.</w:t>
            </w:r>
            <w:r w:rsidR="006674B2">
              <w:rPr>
                <w:lang w:bidi="x-none"/>
              </w:rPr>
              <w:t xml:space="preserve"> [2]</w:t>
            </w:r>
          </w:p>
        </w:tc>
        <w:tc>
          <w:tcPr>
            <w:tcW w:w="864" w:type="dxa"/>
            <w:vAlign w:val="center"/>
          </w:tcPr>
          <w:p w14:paraId="32B06929" w14:textId="77777777" w:rsidR="00DA205D" w:rsidRPr="00541635" w:rsidRDefault="00DA205D" w:rsidP="00DA205D">
            <w:pPr>
              <w:spacing w:before="20" w:after="20" w:line="240" w:lineRule="exact"/>
              <w:jc w:val="center"/>
              <w:rPr>
                <w:b/>
                <w:lang w:bidi="x-none"/>
              </w:rPr>
            </w:pPr>
          </w:p>
        </w:tc>
        <w:tc>
          <w:tcPr>
            <w:tcW w:w="864" w:type="dxa"/>
            <w:vAlign w:val="center"/>
          </w:tcPr>
          <w:p w14:paraId="34BF1712" w14:textId="77777777" w:rsidR="00DA205D" w:rsidRPr="00541635" w:rsidRDefault="00DA205D" w:rsidP="00DA205D">
            <w:pPr>
              <w:spacing w:before="20" w:after="20" w:line="240" w:lineRule="exact"/>
              <w:jc w:val="center"/>
              <w:rPr>
                <w:b/>
                <w:lang w:bidi="x-none"/>
              </w:rPr>
            </w:pPr>
          </w:p>
        </w:tc>
      </w:tr>
    </w:tbl>
    <w:p w14:paraId="66117FF6" w14:textId="77777777" w:rsidR="00DA205D" w:rsidRDefault="00DA205D" w:rsidP="00DA205D"/>
    <w:p w14:paraId="4866DC01" w14:textId="77777777" w:rsidR="006F5D8B" w:rsidRDefault="00715FB6" w:rsidP="00C508C6">
      <w:pPr>
        <w:jc w:val="both"/>
      </w:pPr>
      <w:r>
        <w:t>Note</w:t>
      </w:r>
      <w:r w:rsidR="006F5D8B">
        <w:t>s</w:t>
      </w:r>
      <w:r>
        <w:t xml:space="preserve">: </w:t>
      </w:r>
    </w:p>
    <w:p w14:paraId="2D12F1D3" w14:textId="77777777" w:rsidR="006F5D8B" w:rsidRDefault="006F5D8B" w:rsidP="00C508C6">
      <w:pPr>
        <w:jc w:val="both"/>
      </w:pPr>
    </w:p>
    <w:p w14:paraId="4AD3EEDD" w14:textId="77777777" w:rsidR="00715FB6" w:rsidRDefault="006F5D8B" w:rsidP="00C508C6">
      <w:pPr>
        <w:jc w:val="both"/>
      </w:pPr>
      <w:r>
        <w:t xml:space="preserve">[1] </w:t>
      </w:r>
      <w:r w:rsidR="00715FB6">
        <w:t>Check marks in this table do not guarantee diagnostic availability. Check with diagnostic physicists or research operations management to ensure diagnostic coverage.</w:t>
      </w:r>
    </w:p>
    <w:p w14:paraId="3F7F6B81" w14:textId="77777777" w:rsidR="006F5D8B" w:rsidRDefault="006F5D8B" w:rsidP="00C508C6">
      <w:pPr>
        <w:jc w:val="both"/>
      </w:pPr>
    </w:p>
    <w:p w14:paraId="164BF7D3" w14:textId="77777777" w:rsidR="006F5D8B" w:rsidRDefault="006F5D8B" w:rsidP="00C508C6">
      <w:pPr>
        <w:jc w:val="both"/>
      </w:pPr>
      <w:r>
        <w:t>[2] In some cases, a given line represents multiple diagnostics. For instance, there are multiple SSNPAs, multiple IR cameras, multiple neutron detectors</w:t>
      </w:r>
      <w:r w:rsidR="006674B2">
        <w:t xml:space="preserve">, </w:t>
      </w:r>
      <w:r w:rsidR="00C508C6">
        <w:t xml:space="preserve">and </w:t>
      </w:r>
      <w:r w:rsidR="006674B2">
        <w:t>multiple Langmuir probe arrays</w:t>
      </w:r>
      <w:r>
        <w:t>.</w:t>
      </w:r>
    </w:p>
    <w:p w14:paraId="7B6F29D3" w14:textId="77777777" w:rsidR="006F5D8B" w:rsidRDefault="006F5D8B" w:rsidP="00C508C6">
      <w:pPr>
        <w:jc w:val="both"/>
      </w:pPr>
    </w:p>
    <w:p w14:paraId="72A46B20" w14:textId="77777777" w:rsidR="006F5D8B" w:rsidRDefault="006F5D8B" w:rsidP="00715FB6">
      <w:pPr>
        <w:jc w:val="both"/>
        <w:sectPr w:rsidR="006F5D8B" w:rsidSect="00D171EA">
          <w:type w:val="continuous"/>
          <w:pgSz w:w="12240" w:h="15840"/>
          <w:pgMar w:top="1008" w:right="1008" w:bottom="1008" w:left="1008" w:header="720" w:footer="720" w:gutter="0"/>
          <w:cols w:num="2" w:space="432"/>
        </w:sectPr>
      </w:pPr>
      <w:r>
        <w:br w:type="page"/>
      </w:r>
    </w:p>
    <w:p w14:paraId="28AEA4FC" w14:textId="77777777" w:rsidR="006F5D8B" w:rsidRPr="00C508C6" w:rsidRDefault="006F5D8B" w:rsidP="00C508C6">
      <w:pPr>
        <w:rPr>
          <w:b/>
        </w:rPr>
        <w:sectPr w:rsidR="006F5D8B" w:rsidRPr="00C508C6" w:rsidSect="00C508C6">
          <w:type w:val="continuous"/>
          <w:pgSz w:w="12240" w:h="15840"/>
          <w:pgMar w:top="1008" w:right="1008" w:bottom="1008" w:left="1008" w:header="720" w:footer="720" w:gutter="0"/>
          <w:cols w:space="432"/>
        </w:sectPr>
      </w:pPr>
      <w:r w:rsidRPr="00C508C6">
        <w:rPr>
          <w:b/>
        </w:rPr>
        <w:lastRenderedPageBreak/>
        <w:t>Appendix #1: Allowed Neutral Beam Power vs. Pulse Duration</w:t>
      </w:r>
    </w:p>
    <w:p w14:paraId="4EFC22D9" w14:textId="77777777" w:rsidR="006F5D8B" w:rsidRDefault="006F5D8B" w:rsidP="00C508C6">
      <w:pPr>
        <w:jc w:val="both"/>
      </w:pPr>
    </w:p>
    <w:p w14:paraId="39D1CDBA" w14:textId="77777777" w:rsidR="006F5D8B" w:rsidRDefault="006F5D8B" w:rsidP="00C508C6">
      <w:pPr>
        <w:jc w:val="both"/>
      </w:pPr>
      <w:r>
        <w:t>Heating of the primary energy ion dump limits the beam duration to that given in the following table</w:t>
      </w:r>
      <w:r>
        <w:rPr>
          <w:rStyle w:val="FootnoteReference"/>
        </w:rPr>
        <w:footnoteReference w:id="1"/>
      </w:r>
      <w:r>
        <w:t>:</w:t>
      </w:r>
    </w:p>
    <w:p w14:paraId="40CE2BD1" w14:textId="77777777" w:rsidR="006F5D8B" w:rsidRDefault="00085507" w:rsidP="00C508C6">
      <w:pPr>
        <w:jc w:val="center"/>
      </w:pPr>
      <w:r>
        <w:rPr>
          <w:noProof/>
        </w:rPr>
        <w:drawing>
          <wp:inline distT="0" distB="0" distL="0" distR="0" wp14:anchorId="07D31241" wp14:editId="4770001C">
            <wp:extent cx="3903345" cy="2108200"/>
            <wp:effectExtent l="0" t="0" r="0" b="0"/>
            <wp:docPr id="1" name="Picture 1" descr="Screen Shot 2014-12-02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2-02 at 8"/>
                    <pic:cNvPicPr>
                      <a:picLocks noChangeAspect="1" noChangeArrowheads="1"/>
                    </pic:cNvPicPr>
                  </pic:nvPicPr>
                  <pic:blipFill>
                    <a:blip r:embed="rId13">
                      <a:extLst>
                        <a:ext uri="{28A0092B-C50C-407E-A947-70E740481C1C}">
                          <a14:useLocalDpi xmlns:a14="http://schemas.microsoft.com/office/drawing/2010/main" val="0"/>
                        </a:ext>
                      </a:extLst>
                    </a:blip>
                    <a:srcRect b="57927"/>
                    <a:stretch>
                      <a:fillRect/>
                    </a:stretch>
                  </pic:blipFill>
                  <pic:spPr bwMode="auto">
                    <a:xfrm>
                      <a:off x="0" y="0"/>
                      <a:ext cx="3903345" cy="2108200"/>
                    </a:xfrm>
                    <a:prstGeom prst="rect">
                      <a:avLst/>
                    </a:prstGeom>
                    <a:noFill/>
                    <a:ln>
                      <a:noFill/>
                    </a:ln>
                  </pic:spPr>
                </pic:pic>
              </a:graphicData>
            </a:graphic>
          </wp:inline>
        </w:drawing>
      </w:r>
    </w:p>
    <w:p w14:paraId="4073C333" w14:textId="77777777" w:rsidR="0084374A" w:rsidRDefault="0008203D" w:rsidP="00C508C6">
      <w:pPr>
        <w:jc w:val="center"/>
      </w:pPr>
      <w:r>
        <w:t>Table A1: Beam power and pulse length as a function of acceleration voltage</w:t>
      </w:r>
    </w:p>
    <w:p w14:paraId="34143FF0" w14:textId="77777777" w:rsidR="0084374A" w:rsidRDefault="0084374A" w:rsidP="00C508C6">
      <w:pPr>
        <w:jc w:val="center"/>
      </w:pPr>
    </w:p>
    <w:p w14:paraId="07E5ADD0" w14:textId="77777777" w:rsidR="0084374A" w:rsidRPr="00C508C6" w:rsidRDefault="0084374A" w:rsidP="00C508C6">
      <w:pPr>
        <w:jc w:val="center"/>
        <w:rPr>
          <w:b/>
        </w:rPr>
      </w:pPr>
    </w:p>
    <w:p w14:paraId="1149ACF4" w14:textId="77777777" w:rsidR="0084374A" w:rsidRPr="00C508C6" w:rsidRDefault="0084374A" w:rsidP="00C508C6">
      <w:pPr>
        <w:rPr>
          <w:b/>
        </w:rPr>
      </w:pPr>
      <w:r w:rsidRPr="00C508C6">
        <w:rPr>
          <w:b/>
        </w:rPr>
        <w:t>Appendix #2: Table for neutron rate estimations:</w:t>
      </w:r>
    </w:p>
    <w:p w14:paraId="527CBC72" w14:textId="77777777" w:rsidR="0084374A" w:rsidRDefault="0084374A" w:rsidP="00C508C6"/>
    <w:p w14:paraId="165636E9" w14:textId="77777777" w:rsidR="00BF11A8" w:rsidRDefault="008F5279" w:rsidP="0008203D">
      <w:pPr>
        <w:jc w:val="center"/>
      </w:pPr>
      <w:r>
        <w:pict w14:anchorId="2EC10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65pt;height:249.35pt">
            <v:imagedata r:id="rId14" o:title=""/>
          </v:shape>
        </w:pict>
      </w:r>
    </w:p>
    <w:p w14:paraId="048545CA" w14:textId="77777777" w:rsidR="006F5D8B" w:rsidRDefault="0008203D" w:rsidP="00561707">
      <w:pPr>
        <w:jc w:val="center"/>
      </w:pPr>
      <w:r>
        <w:t xml:space="preserve">Table A2: Neutron Emission Rate </w:t>
      </w:r>
      <w:r w:rsidR="006674B2">
        <w:t>Calculator</w:t>
      </w:r>
      <w:r w:rsidR="00B15AF1">
        <w:t>. Double click to open in excel for automatic calculation</w:t>
      </w:r>
      <w:r w:rsidR="00561707">
        <w:t>. Change only the blue cells.</w:t>
      </w:r>
    </w:p>
    <w:sectPr w:rsidR="006F5D8B" w:rsidSect="00561707">
      <w:type w:val="continuous"/>
      <w:pgSz w:w="12240" w:h="15840"/>
      <w:pgMar w:top="1008" w:right="1008" w:bottom="1008" w:left="1008" w:header="720" w:footer="720" w:gutter="0"/>
      <w:cols w:space="4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687D8" w14:textId="77777777" w:rsidR="00452113" w:rsidRDefault="00452113">
      <w:r>
        <w:separator/>
      </w:r>
    </w:p>
  </w:endnote>
  <w:endnote w:type="continuationSeparator" w:id="0">
    <w:p w14:paraId="4BA23A58" w14:textId="77777777" w:rsidR="00452113" w:rsidRDefault="0045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Baoli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11BCF" w14:textId="77777777" w:rsidR="00452113" w:rsidRDefault="00452113">
    <w:pPr>
      <w:ind w:left="200" w:right="-960"/>
      <w:rPr>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0EF4" w14:textId="08EA0E85" w:rsidR="00452113" w:rsidRDefault="00452113" w:rsidP="00F03F17">
    <w:pPr>
      <w:pStyle w:val="Footer"/>
      <w:tabs>
        <w:tab w:val="clear" w:pos="4320"/>
        <w:tab w:val="clear" w:pos="8640"/>
        <w:tab w:val="left" w:pos="1532"/>
        <w:tab w:val="right" w:pos="9900"/>
      </w:tabs>
    </w:pPr>
    <w:r>
      <w:t>XP-1525</w:t>
    </w:r>
    <w:r>
      <w:tab/>
    </w:r>
    <w:r>
      <w:tab/>
    </w:r>
    <w:r>
      <w:rPr>
        <w:rStyle w:val="PageNumber"/>
      </w:rPr>
      <w:fldChar w:fldCharType="begin"/>
    </w:r>
    <w:r>
      <w:rPr>
        <w:rStyle w:val="PageNumber"/>
      </w:rPr>
      <w:instrText xml:space="preserve"> PAGE </w:instrText>
    </w:r>
    <w:r>
      <w:rPr>
        <w:rStyle w:val="PageNumber"/>
      </w:rPr>
      <w:fldChar w:fldCharType="separate"/>
    </w:r>
    <w:r w:rsidR="00E12D50">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12D50">
      <w:rPr>
        <w:rStyle w:val="PageNumber"/>
        <w:noProof/>
      </w:rPr>
      <w:t>11</w:t>
    </w:r>
    <w:r>
      <w:rPr>
        <w:rStyle w:val="PageNumber"/>
      </w:rPr>
      <w:fldChar w:fldCharType="end"/>
    </w:r>
  </w:p>
  <w:p w14:paraId="0EF36D4D" w14:textId="77777777" w:rsidR="00452113" w:rsidRDefault="0045211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7639B" w14:textId="77777777" w:rsidR="00452113" w:rsidRDefault="00452113">
      <w:r>
        <w:separator/>
      </w:r>
    </w:p>
  </w:footnote>
  <w:footnote w:type="continuationSeparator" w:id="0">
    <w:p w14:paraId="533EEB32" w14:textId="77777777" w:rsidR="00452113" w:rsidRDefault="00452113">
      <w:r>
        <w:continuationSeparator/>
      </w:r>
    </w:p>
  </w:footnote>
  <w:footnote w:id="1">
    <w:p w14:paraId="3A5FA218" w14:textId="77777777" w:rsidR="00452113" w:rsidRDefault="00452113">
      <w:pPr>
        <w:pStyle w:val="FootnoteText"/>
      </w:pPr>
      <w:r>
        <w:rPr>
          <w:rStyle w:val="FootnoteReference"/>
        </w:rPr>
        <w:footnoteRef/>
      </w:r>
      <w:r>
        <w:t xml:space="preserve"> J.E. Menard, et al., Nuclear Fusion </w:t>
      </w:r>
      <w:r>
        <w:rPr>
          <w:b/>
        </w:rPr>
        <w:t>52</w:t>
      </w:r>
      <w:r>
        <w:t>, 2012 (83015)</w:t>
      </w:r>
    </w:p>
    <w:p w14:paraId="01DA51A8" w14:textId="77777777" w:rsidR="00452113" w:rsidRPr="006F5D8B" w:rsidRDefault="00452113">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067AF" w14:textId="77777777" w:rsidR="00452113" w:rsidRDefault="00452113">
    <w:pPr>
      <w:tabs>
        <w:tab w:val="right" w:pos="9810"/>
      </w:tabs>
      <w:ind w:left="400" w:right="-1120"/>
      <w:rPr>
        <w:sz w:val="18"/>
      </w:rPr>
    </w:pPr>
    <w:r>
      <w:rPr>
        <w:sz w:val="1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16C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F0409"/>
    <w:lvl w:ilvl="0">
      <w:start w:val="6"/>
      <w:numFmt w:val="decimal"/>
      <w:lvlText w:val="%1."/>
      <w:lvlJc w:val="left"/>
      <w:pPr>
        <w:tabs>
          <w:tab w:val="num" w:pos="360"/>
        </w:tabs>
        <w:ind w:left="360" w:hanging="360"/>
      </w:pPr>
      <w:rPr>
        <w:rFonts w:hint="default"/>
      </w:rPr>
    </w:lvl>
  </w:abstractNum>
  <w:abstractNum w:abstractNumId="2">
    <w:nsid w:val="00000002"/>
    <w:multiLevelType w:val="singleLevel"/>
    <w:tmpl w:val="000F0409"/>
    <w:lvl w:ilvl="0">
      <w:start w:val="6"/>
      <w:numFmt w:val="decimal"/>
      <w:lvlText w:val="%1."/>
      <w:lvlJc w:val="left"/>
      <w:pPr>
        <w:tabs>
          <w:tab w:val="num" w:pos="360"/>
        </w:tabs>
        <w:ind w:left="360" w:hanging="360"/>
      </w:pPr>
      <w:rPr>
        <w:rFonts w:hint="default"/>
      </w:rPr>
    </w:lvl>
  </w:abstractNum>
  <w:abstractNum w:abstractNumId="3">
    <w:nsid w:val="00000003"/>
    <w:multiLevelType w:val="singleLevel"/>
    <w:tmpl w:val="00130409"/>
    <w:lvl w:ilvl="0">
      <w:start w:val="1"/>
      <w:numFmt w:val="upperRoman"/>
      <w:lvlText w:val="%1."/>
      <w:lvlJc w:val="left"/>
      <w:pPr>
        <w:tabs>
          <w:tab w:val="num" w:pos="720"/>
        </w:tabs>
        <w:ind w:left="720" w:hanging="720"/>
      </w:pPr>
    </w:lvl>
  </w:abstractNum>
  <w:abstractNum w:abstractNumId="4">
    <w:nsid w:val="00000004"/>
    <w:multiLevelType w:val="singleLevel"/>
    <w:tmpl w:val="00000000"/>
    <w:lvl w:ilvl="0">
      <w:start w:val="1"/>
      <w:numFmt w:val="decimal"/>
      <w:lvlText w:val="%1."/>
      <w:lvlJc w:val="left"/>
      <w:pPr>
        <w:tabs>
          <w:tab w:val="num" w:pos="360"/>
        </w:tabs>
        <w:ind w:left="360" w:hanging="360"/>
      </w:pPr>
      <w:rPr>
        <w:b w:val="0"/>
        <w:i w:val="0"/>
        <w:sz w:val="24"/>
      </w:rPr>
    </w:lvl>
  </w:abstractNum>
  <w:abstractNum w:abstractNumId="5">
    <w:nsid w:val="00000005"/>
    <w:multiLevelType w:val="singleLevel"/>
    <w:tmpl w:val="00000000"/>
    <w:lvl w:ilvl="0">
      <w:start w:val="1"/>
      <w:numFmt w:val="decimal"/>
      <w:lvlText w:val="%1."/>
      <w:lvlJc w:val="left"/>
      <w:pPr>
        <w:tabs>
          <w:tab w:val="num" w:pos="360"/>
        </w:tabs>
        <w:ind w:left="360" w:hanging="360"/>
      </w:pPr>
      <w:rPr>
        <w:b w:val="0"/>
        <w:i w:val="0"/>
        <w:sz w:val="24"/>
      </w:rPr>
    </w:lvl>
  </w:abstractNum>
  <w:abstractNum w:abstractNumId="6">
    <w:nsid w:val="00000006"/>
    <w:multiLevelType w:val="singleLevel"/>
    <w:tmpl w:val="00130409"/>
    <w:lvl w:ilvl="0">
      <w:start w:val="1"/>
      <w:numFmt w:val="upperRoman"/>
      <w:lvlText w:val="%1."/>
      <w:lvlJc w:val="left"/>
      <w:pPr>
        <w:tabs>
          <w:tab w:val="num" w:pos="720"/>
        </w:tabs>
        <w:ind w:left="720" w:hanging="720"/>
      </w:pPr>
    </w:lvl>
  </w:abstractNum>
  <w:abstractNum w:abstractNumId="7">
    <w:nsid w:val="00000007"/>
    <w:multiLevelType w:val="singleLevel"/>
    <w:tmpl w:val="00130409"/>
    <w:lvl w:ilvl="0">
      <w:start w:val="1"/>
      <w:numFmt w:val="upperRoman"/>
      <w:lvlText w:val="%1."/>
      <w:lvlJc w:val="left"/>
      <w:pPr>
        <w:tabs>
          <w:tab w:val="num" w:pos="720"/>
        </w:tabs>
        <w:ind w:left="720" w:hanging="720"/>
      </w:pPr>
    </w:lvl>
  </w:abstractNum>
  <w:abstractNum w:abstractNumId="8">
    <w:nsid w:val="00000008"/>
    <w:multiLevelType w:val="singleLevel"/>
    <w:tmpl w:val="00130409"/>
    <w:lvl w:ilvl="0">
      <w:start w:val="1"/>
      <w:numFmt w:val="upperRoman"/>
      <w:lvlText w:val="%1."/>
      <w:lvlJc w:val="left"/>
      <w:pPr>
        <w:tabs>
          <w:tab w:val="num" w:pos="720"/>
        </w:tabs>
        <w:ind w:left="720" w:hanging="720"/>
      </w:pPr>
    </w:lvl>
  </w:abstractNum>
  <w:abstractNum w:abstractNumId="9">
    <w:nsid w:val="014A1CD1"/>
    <w:multiLevelType w:val="hybridMultilevel"/>
    <w:tmpl w:val="45B0DF28"/>
    <w:lvl w:ilvl="0" w:tplc="E3A8B0FA">
      <w:start w:val="3"/>
      <w:numFmt w:val="upperRoman"/>
      <w:lvlText w:val="%1."/>
      <w:lvlJc w:val="left"/>
      <w:pPr>
        <w:tabs>
          <w:tab w:val="num" w:pos="892"/>
        </w:tabs>
        <w:ind w:left="892" w:hanging="720"/>
      </w:pPr>
      <w:rPr>
        <w:rFonts w:hint="default"/>
      </w:rPr>
    </w:lvl>
    <w:lvl w:ilvl="1" w:tplc="00190409" w:tentative="1">
      <w:start w:val="1"/>
      <w:numFmt w:val="lowerLetter"/>
      <w:lvlText w:val="%2."/>
      <w:lvlJc w:val="left"/>
      <w:pPr>
        <w:tabs>
          <w:tab w:val="num" w:pos="1526"/>
        </w:tabs>
        <w:ind w:left="1526" w:hanging="360"/>
      </w:pPr>
    </w:lvl>
    <w:lvl w:ilvl="2" w:tplc="001B0409" w:tentative="1">
      <w:start w:val="1"/>
      <w:numFmt w:val="lowerRoman"/>
      <w:lvlText w:val="%3."/>
      <w:lvlJc w:val="right"/>
      <w:pPr>
        <w:tabs>
          <w:tab w:val="num" w:pos="2246"/>
        </w:tabs>
        <w:ind w:left="2246" w:hanging="180"/>
      </w:pPr>
    </w:lvl>
    <w:lvl w:ilvl="3" w:tplc="000F0409" w:tentative="1">
      <w:start w:val="1"/>
      <w:numFmt w:val="decimal"/>
      <w:lvlText w:val="%4."/>
      <w:lvlJc w:val="left"/>
      <w:pPr>
        <w:tabs>
          <w:tab w:val="num" w:pos="2966"/>
        </w:tabs>
        <w:ind w:left="2966" w:hanging="360"/>
      </w:pPr>
    </w:lvl>
    <w:lvl w:ilvl="4" w:tplc="00190409" w:tentative="1">
      <w:start w:val="1"/>
      <w:numFmt w:val="lowerLetter"/>
      <w:lvlText w:val="%5."/>
      <w:lvlJc w:val="left"/>
      <w:pPr>
        <w:tabs>
          <w:tab w:val="num" w:pos="3686"/>
        </w:tabs>
        <w:ind w:left="3686" w:hanging="360"/>
      </w:pPr>
    </w:lvl>
    <w:lvl w:ilvl="5" w:tplc="001B0409" w:tentative="1">
      <w:start w:val="1"/>
      <w:numFmt w:val="lowerRoman"/>
      <w:lvlText w:val="%6."/>
      <w:lvlJc w:val="right"/>
      <w:pPr>
        <w:tabs>
          <w:tab w:val="num" w:pos="4406"/>
        </w:tabs>
        <w:ind w:left="4406" w:hanging="180"/>
      </w:pPr>
    </w:lvl>
    <w:lvl w:ilvl="6" w:tplc="000F0409" w:tentative="1">
      <w:start w:val="1"/>
      <w:numFmt w:val="decimal"/>
      <w:lvlText w:val="%7."/>
      <w:lvlJc w:val="left"/>
      <w:pPr>
        <w:tabs>
          <w:tab w:val="num" w:pos="5126"/>
        </w:tabs>
        <w:ind w:left="5126" w:hanging="360"/>
      </w:pPr>
    </w:lvl>
    <w:lvl w:ilvl="7" w:tplc="00190409" w:tentative="1">
      <w:start w:val="1"/>
      <w:numFmt w:val="lowerLetter"/>
      <w:lvlText w:val="%8."/>
      <w:lvlJc w:val="left"/>
      <w:pPr>
        <w:tabs>
          <w:tab w:val="num" w:pos="5846"/>
        </w:tabs>
        <w:ind w:left="5846" w:hanging="360"/>
      </w:pPr>
    </w:lvl>
    <w:lvl w:ilvl="8" w:tplc="001B0409" w:tentative="1">
      <w:start w:val="1"/>
      <w:numFmt w:val="lowerRoman"/>
      <w:lvlText w:val="%9."/>
      <w:lvlJc w:val="right"/>
      <w:pPr>
        <w:tabs>
          <w:tab w:val="num" w:pos="6566"/>
        </w:tabs>
        <w:ind w:left="6566" w:hanging="180"/>
      </w:pPr>
    </w:lvl>
  </w:abstractNum>
  <w:abstractNum w:abstractNumId="10">
    <w:nsid w:val="0D1E5DE9"/>
    <w:multiLevelType w:val="hybridMultilevel"/>
    <w:tmpl w:val="25EAC8AA"/>
    <w:lvl w:ilvl="0" w:tplc="6FC0BB72">
      <w:start w:val="1"/>
      <w:numFmt w:val="decimal"/>
      <w:lvlText w:val="%1."/>
      <w:lvlJc w:val="left"/>
      <w:pPr>
        <w:tabs>
          <w:tab w:val="num" w:pos="144"/>
        </w:tabs>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2A3B9E"/>
    <w:multiLevelType w:val="hybridMultilevel"/>
    <w:tmpl w:val="474816FC"/>
    <w:lvl w:ilvl="0" w:tplc="FFFFFFFF">
      <w:start w:val="5"/>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12">
    <w:nsid w:val="0E7A7E19"/>
    <w:multiLevelType w:val="hybridMultilevel"/>
    <w:tmpl w:val="B29CBA76"/>
    <w:lvl w:ilvl="0" w:tplc="4A565C44">
      <w:start w:val="1"/>
      <w:numFmt w:val="none"/>
      <w:lvlText w:val="0."/>
      <w:lvlJc w:val="left"/>
      <w:pPr>
        <w:tabs>
          <w:tab w:val="num" w:pos="14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3838F6"/>
    <w:multiLevelType w:val="hybridMultilevel"/>
    <w:tmpl w:val="C864478A"/>
    <w:lvl w:ilvl="0" w:tplc="FFFFFFFF">
      <w:start w:val="2"/>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14">
    <w:nsid w:val="17B778D3"/>
    <w:multiLevelType w:val="multilevel"/>
    <w:tmpl w:val="78F238C8"/>
    <w:lvl w:ilvl="0">
      <w:start w:val="1"/>
      <w:numFmt w:val="none"/>
      <w:lvlText w:val="0."/>
      <w:lvlJc w:val="left"/>
      <w:pPr>
        <w:tabs>
          <w:tab w:val="num" w:pos="144"/>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A83939"/>
    <w:multiLevelType w:val="hybridMultilevel"/>
    <w:tmpl w:val="15AE3B36"/>
    <w:lvl w:ilvl="0" w:tplc="F7C0650C">
      <w:start w:val="3"/>
      <w:numFmt w:val="upperRoman"/>
      <w:lvlText w:val="%1."/>
      <w:lvlJc w:val="left"/>
      <w:pPr>
        <w:tabs>
          <w:tab w:val="num" w:pos="806"/>
        </w:tabs>
        <w:ind w:left="806" w:hanging="720"/>
      </w:pPr>
      <w:rPr>
        <w:rFonts w:hint="default"/>
      </w:rPr>
    </w:lvl>
    <w:lvl w:ilvl="1" w:tplc="00190409" w:tentative="1">
      <w:start w:val="1"/>
      <w:numFmt w:val="lowerLetter"/>
      <w:lvlText w:val="%2."/>
      <w:lvlJc w:val="left"/>
      <w:pPr>
        <w:tabs>
          <w:tab w:val="num" w:pos="1166"/>
        </w:tabs>
        <w:ind w:left="1166" w:hanging="360"/>
      </w:pPr>
    </w:lvl>
    <w:lvl w:ilvl="2" w:tplc="001B0409" w:tentative="1">
      <w:start w:val="1"/>
      <w:numFmt w:val="lowerRoman"/>
      <w:lvlText w:val="%3."/>
      <w:lvlJc w:val="right"/>
      <w:pPr>
        <w:tabs>
          <w:tab w:val="num" w:pos="1886"/>
        </w:tabs>
        <w:ind w:left="1886" w:hanging="180"/>
      </w:pPr>
    </w:lvl>
    <w:lvl w:ilvl="3" w:tplc="000F0409" w:tentative="1">
      <w:start w:val="1"/>
      <w:numFmt w:val="decimal"/>
      <w:lvlText w:val="%4."/>
      <w:lvlJc w:val="left"/>
      <w:pPr>
        <w:tabs>
          <w:tab w:val="num" w:pos="2606"/>
        </w:tabs>
        <w:ind w:left="2606" w:hanging="360"/>
      </w:pPr>
    </w:lvl>
    <w:lvl w:ilvl="4" w:tplc="00190409" w:tentative="1">
      <w:start w:val="1"/>
      <w:numFmt w:val="lowerLetter"/>
      <w:lvlText w:val="%5."/>
      <w:lvlJc w:val="left"/>
      <w:pPr>
        <w:tabs>
          <w:tab w:val="num" w:pos="3326"/>
        </w:tabs>
        <w:ind w:left="3326" w:hanging="360"/>
      </w:pPr>
    </w:lvl>
    <w:lvl w:ilvl="5" w:tplc="001B0409" w:tentative="1">
      <w:start w:val="1"/>
      <w:numFmt w:val="lowerRoman"/>
      <w:lvlText w:val="%6."/>
      <w:lvlJc w:val="right"/>
      <w:pPr>
        <w:tabs>
          <w:tab w:val="num" w:pos="4046"/>
        </w:tabs>
        <w:ind w:left="4046" w:hanging="180"/>
      </w:pPr>
    </w:lvl>
    <w:lvl w:ilvl="6" w:tplc="000F0409" w:tentative="1">
      <w:start w:val="1"/>
      <w:numFmt w:val="decimal"/>
      <w:lvlText w:val="%7."/>
      <w:lvlJc w:val="left"/>
      <w:pPr>
        <w:tabs>
          <w:tab w:val="num" w:pos="4766"/>
        </w:tabs>
        <w:ind w:left="4766" w:hanging="360"/>
      </w:pPr>
    </w:lvl>
    <w:lvl w:ilvl="7" w:tplc="00190409" w:tentative="1">
      <w:start w:val="1"/>
      <w:numFmt w:val="lowerLetter"/>
      <w:lvlText w:val="%8."/>
      <w:lvlJc w:val="left"/>
      <w:pPr>
        <w:tabs>
          <w:tab w:val="num" w:pos="5486"/>
        </w:tabs>
        <w:ind w:left="5486" w:hanging="360"/>
      </w:pPr>
    </w:lvl>
    <w:lvl w:ilvl="8" w:tplc="001B0409" w:tentative="1">
      <w:start w:val="1"/>
      <w:numFmt w:val="lowerRoman"/>
      <w:lvlText w:val="%9."/>
      <w:lvlJc w:val="right"/>
      <w:pPr>
        <w:tabs>
          <w:tab w:val="num" w:pos="6206"/>
        </w:tabs>
        <w:ind w:left="6206" w:hanging="180"/>
      </w:pPr>
    </w:lvl>
  </w:abstractNum>
  <w:abstractNum w:abstractNumId="16">
    <w:nsid w:val="27E82B48"/>
    <w:multiLevelType w:val="hybridMultilevel"/>
    <w:tmpl w:val="B8C26524"/>
    <w:lvl w:ilvl="0" w:tplc="C36AA2D2">
      <w:start w:val="1"/>
      <w:numFmt w:val="none"/>
      <w:lvlText w:val="3.1"/>
      <w:lvlJc w:val="left"/>
      <w:pPr>
        <w:tabs>
          <w:tab w:val="num" w:pos="532"/>
        </w:tabs>
        <w:ind w:left="532" w:hanging="360"/>
      </w:pPr>
      <w:rPr>
        <w:rFonts w:ascii="Times" w:hAnsi="Times" w:hint="default"/>
        <w:b w:val="0"/>
        <w:i w:val="0"/>
        <w:sz w:val="24"/>
      </w:rPr>
    </w:lvl>
    <w:lvl w:ilvl="1" w:tplc="00190409" w:tentative="1">
      <w:start w:val="1"/>
      <w:numFmt w:val="lowerLetter"/>
      <w:lvlText w:val="%2."/>
      <w:lvlJc w:val="left"/>
      <w:pPr>
        <w:tabs>
          <w:tab w:val="num" w:pos="1526"/>
        </w:tabs>
        <w:ind w:left="1526" w:hanging="360"/>
      </w:pPr>
    </w:lvl>
    <w:lvl w:ilvl="2" w:tplc="001B0409" w:tentative="1">
      <w:start w:val="1"/>
      <w:numFmt w:val="lowerRoman"/>
      <w:lvlText w:val="%3."/>
      <w:lvlJc w:val="right"/>
      <w:pPr>
        <w:tabs>
          <w:tab w:val="num" w:pos="2246"/>
        </w:tabs>
        <w:ind w:left="2246" w:hanging="180"/>
      </w:pPr>
    </w:lvl>
    <w:lvl w:ilvl="3" w:tplc="000F0409" w:tentative="1">
      <w:start w:val="1"/>
      <w:numFmt w:val="decimal"/>
      <w:lvlText w:val="%4."/>
      <w:lvlJc w:val="left"/>
      <w:pPr>
        <w:tabs>
          <w:tab w:val="num" w:pos="2966"/>
        </w:tabs>
        <w:ind w:left="2966" w:hanging="360"/>
      </w:pPr>
    </w:lvl>
    <w:lvl w:ilvl="4" w:tplc="00190409" w:tentative="1">
      <w:start w:val="1"/>
      <w:numFmt w:val="lowerLetter"/>
      <w:lvlText w:val="%5."/>
      <w:lvlJc w:val="left"/>
      <w:pPr>
        <w:tabs>
          <w:tab w:val="num" w:pos="3686"/>
        </w:tabs>
        <w:ind w:left="3686" w:hanging="360"/>
      </w:pPr>
    </w:lvl>
    <w:lvl w:ilvl="5" w:tplc="001B0409" w:tentative="1">
      <w:start w:val="1"/>
      <w:numFmt w:val="lowerRoman"/>
      <w:lvlText w:val="%6."/>
      <w:lvlJc w:val="right"/>
      <w:pPr>
        <w:tabs>
          <w:tab w:val="num" w:pos="4406"/>
        </w:tabs>
        <w:ind w:left="4406" w:hanging="180"/>
      </w:pPr>
    </w:lvl>
    <w:lvl w:ilvl="6" w:tplc="000F0409" w:tentative="1">
      <w:start w:val="1"/>
      <w:numFmt w:val="decimal"/>
      <w:lvlText w:val="%7."/>
      <w:lvlJc w:val="left"/>
      <w:pPr>
        <w:tabs>
          <w:tab w:val="num" w:pos="5126"/>
        </w:tabs>
        <w:ind w:left="5126" w:hanging="360"/>
      </w:pPr>
    </w:lvl>
    <w:lvl w:ilvl="7" w:tplc="00190409" w:tentative="1">
      <w:start w:val="1"/>
      <w:numFmt w:val="lowerLetter"/>
      <w:lvlText w:val="%8."/>
      <w:lvlJc w:val="left"/>
      <w:pPr>
        <w:tabs>
          <w:tab w:val="num" w:pos="5846"/>
        </w:tabs>
        <w:ind w:left="5846" w:hanging="360"/>
      </w:pPr>
    </w:lvl>
    <w:lvl w:ilvl="8" w:tplc="001B0409" w:tentative="1">
      <w:start w:val="1"/>
      <w:numFmt w:val="lowerRoman"/>
      <w:lvlText w:val="%9."/>
      <w:lvlJc w:val="right"/>
      <w:pPr>
        <w:tabs>
          <w:tab w:val="num" w:pos="6566"/>
        </w:tabs>
        <w:ind w:left="6566" w:hanging="180"/>
      </w:pPr>
    </w:lvl>
  </w:abstractNum>
  <w:abstractNum w:abstractNumId="17">
    <w:nsid w:val="2C056628"/>
    <w:multiLevelType w:val="hybridMultilevel"/>
    <w:tmpl w:val="05D29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487468"/>
    <w:multiLevelType w:val="hybridMultilevel"/>
    <w:tmpl w:val="B6544CAC"/>
    <w:lvl w:ilvl="0" w:tplc="0C8825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AE0033"/>
    <w:multiLevelType w:val="multilevel"/>
    <w:tmpl w:val="3D44CB84"/>
    <w:lvl w:ilvl="0">
      <w:start w:val="3"/>
      <w:numFmt w:val="decimal"/>
      <w:lvlText w:val="%1."/>
      <w:lvlJc w:val="left"/>
      <w:pPr>
        <w:tabs>
          <w:tab w:val="num" w:pos="892"/>
        </w:tabs>
        <w:ind w:left="892" w:hanging="720"/>
      </w:pPr>
      <w:rPr>
        <w:rFonts w:hint="default"/>
      </w:rPr>
    </w:lvl>
    <w:lvl w:ilvl="1">
      <w:start w:val="1"/>
      <w:numFmt w:val="lowerLetter"/>
      <w:lvlText w:val="%2."/>
      <w:lvlJc w:val="left"/>
      <w:pPr>
        <w:tabs>
          <w:tab w:val="num" w:pos="1526"/>
        </w:tabs>
        <w:ind w:left="1526" w:hanging="360"/>
      </w:pPr>
    </w:lvl>
    <w:lvl w:ilvl="2">
      <w:start w:val="1"/>
      <w:numFmt w:val="lowerRoman"/>
      <w:lvlText w:val="%3."/>
      <w:lvlJc w:val="right"/>
      <w:pPr>
        <w:tabs>
          <w:tab w:val="num" w:pos="2246"/>
        </w:tabs>
        <w:ind w:left="2246" w:hanging="180"/>
      </w:pPr>
    </w:lvl>
    <w:lvl w:ilvl="3">
      <w:start w:val="1"/>
      <w:numFmt w:val="decimal"/>
      <w:lvlText w:val="%4."/>
      <w:lvlJc w:val="left"/>
      <w:pPr>
        <w:tabs>
          <w:tab w:val="num" w:pos="2966"/>
        </w:tabs>
        <w:ind w:left="2966" w:hanging="360"/>
      </w:pPr>
    </w:lvl>
    <w:lvl w:ilvl="4">
      <w:start w:val="1"/>
      <w:numFmt w:val="lowerLetter"/>
      <w:lvlText w:val="%5."/>
      <w:lvlJc w:val="left"/>
      <w:pPr>
        <w:tabs>
          <w:tab w:val="num" w:pos="3686"/>
        </w:tabs>
        <w:ind w:left="3686" w:hanging="360"/>
      </w:pPr>
    </w:lvl>
    <w:lvl w:ilvl="5">
      <w:start w:val="1"/>
      <w:numFmt w:val="lowerRoman"/>
      <w:lvlText w:val="%6."/>
      <w:lvlJc w:val="right"/>
      <w:pPr>
        <w:tabs>
          <w:tab w:val="num" w:pos="4406"/>
        </w:tabs>
        <w:ind w:left="4406" w:hanging="180"/>
      </w:pPr>
    </w:lvl>
    <w:lvl w:ilvl="6">
      <w:start w:val="1"/>
      <w:numFmt w:val="decimal"/>
      <w:lvlText w:val="%7."/>
      <w:lvlJc w:val="left"/>
      <w:pPr>
        <w:tabs>
          <w:tab w:val="num" w:pos="5126"/>
        </w:tabs>
        <w:ind w:left="5126" w:hanging="360"/>
      </w:pPr>
    </w:lvl>
    <w:lvl w:ilvl="7">
      <w:start w:val="1"/>
      <w:numFmt w:val="lowerLetter"/>
      <w:lvlText w:val="%8."/>
      <w:lvlJc w:val="left"/>
      <w:pPr>
        <w:tabs>
          <w:tab w:val="num" w:pos="5846"/>
        </w:tabs>
        <w:ind w:left="5846" w:hanging="360"/>
      </w:pPr>
    </w:lvl>
    <w:lvl w:ilvl="8">
      <w:start w:val="1"/>
      <w:numFmt w:val="lowerRoman"/>
      <w:lvlText w:val="%9."/>
      <w:lvlJc w:val="right"/>
      <w:pPr>
        <w:tabs>
          <w:tab w:val="num" w:pos="6566"/>
        </w:tabs>
        <w:ind w:left="6566" w:hanging="180"/>
      </w:pPr>
    </w:lvl>
  </w:abstractNum>
  <w:abstractNum w:abstractNumId="20">
    <w:nsid w:val="3B502CE3"/>
    <w:multiLevelType w:val="multilevel"/>
    <w:tmpl w:val="482060B4"/>
    <w:lvl w:ilvl="0">
      <w:start w:val="1"/>
      <w:numFmt w:val="none"/>
      <w:lvlText w:val="0."/>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C6365EC"/>
    <w:multiLevelType w:val="hybridMultilevel"/>
    <w:tmpl w:val="12D4CE00"/>
    <w:lvl w:ilvl="0" w:tplc="E886BA2E">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3F2103B5"/>
    <w:multiLevelType w:val="hybridMultilevel"/>
    <w:tmpl w:val="78F238C8"/>
    <w:lvl w:ilvl="0" w:tplc="854AC822">
      <w:start w:val="1"/>
      <w:numFmt w:val="none"/>
      <w:lvlText w:val="0."/>
      <w:lvlJc w:val="left"/>
      <w:pPr>
        <w:tabs>
          <w:tab w:val="num" w:pos="14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BE2E08"/>
    <w:multiLevelType w:val="hybridMultilevel"/>
    <w:tmpl w:val="2C18EBE6"/>
    <w:lvl w:ilvl="0" w:tplc="E3A8B0FA">
      <w:start w:val="3"/>
      <w:numFmt w:val="upperRoman"/>
      <w:lvlText w:val="%1."/>
      <w:lvlJc w:val="left"/>
      <w:pPr>
        <w:tabs>
          <w:tab w:val="num" w:pos="806"/>
        </w:tabs>
        <w:ind w:left="806"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462B1DB0"/>
    <w:multiLevelType w:val="multilevel"/>
    <w:tmpl w:val="C6DA5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EE1C58"/>
    <w:multiLevelType w:val="multilevel"/>
    <w:tmpl w:val="B29CBA76"/>
    <w:lvl w:ilvl="0">
      <w:start w:val="1"/>
      <w:numFmt w:val="none"/>
      <w:lvlText w:val="0."/>
      <w:lvlJc w:val="left"/>
      <w:pPr>
        <w:tabs>
          <w:tab w:val="num" w:pos="144"/>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B7E5696"/>
    <w:multiLevelType w:val="multilevel"/>
    <w:tmpl w:val="E384D648"/>
    <w:lvl w:ilvl="0">
      <w:numFmt w:val="decimal"/>
      <w:lvlText w:val="%1."/>
      <w:lvlJc w:val="left"/>
      <w:pPr>
        <w:tabs>
          <w:tab w:val="num" w:pos="144"/>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281888"/>
    <w:multiLevelType w:val="hybridMultilevel"/>
    <w:tmpl w:val="7B3E8EE6"/>
    <w:lvl w:ilvl="0" w:tplc="FFFFFFFF">
      <w:start w:val="3"/>
      <w:numFmt w:val="upperRoman"/>
      <w:lvlText w:val="%1."/>
      <w:lvlJc w:val="left"/>
      <w:pPr>
        <w:tabs>
          <w:tab w:val="num" w:pos="810"/>
        </w:tabs>
        <w:ind w:left="810" w:hanging="72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8">
    <w:nsid w:val="56CB67E4"/>
    <w:multiLevelType w:val="hybridMultilevel"/>
    <w:tmpl w:val="E3828676"/>
    <w:lvl w:ilvl="0" w:tplc="6FC0BB72">
      <w:start w:val="1"/>
      <w:numFmt w:val="decimal"/>
      <w:lvlText w:val="%1."/>
      <w:lvlJc w:val="left"/>
      <w:pPr>
        <w:tabs>
          <w:tab w:val="num" w:pos="14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381CF5"/>
    <w:multiLevelType w:val="multilevel"/>
    <w:tmpl w:val="280C995E"/>
    <w:lvl w:ilvl="0">
      <w:start w:val="1"/>
      <w:numFmt w:val="none"/>
      <w:lvlText w:val="0."/>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221555"/>
    <w:multiLevelType w:val="hybridMultilevel"/>
    <w:tmpl w:val="05D29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7D28DF"/>
    <w:multiLevelType w:val="hybridMultilevel"/>
    <w:tmpl w:val="DE32E918"/>
    <w:lvl w:ilvl="0" w:tplc="FFFFFFFF">
      <w:start w:val="5"/>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32">
    <w:nsid w:val="710B0B57"/>
    <w:multiLevelType w:val="hybridMultilevel"/>
    <w:tmpl w:val="55784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F37806"/>
    <w:multiLevelType w:val="hybridMultilevel"/>
    <w:tmpl w:val="EFEE2E98"/>
    <w:lvl w:ilvl="0" w:tplc="FFFFFFFF">
      <w:start w:val="7"/>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34">
    <w:nsid w:val="7C8F5152"/>
    <w:multiLevelType w:val="hybridMultilevel"/>
    <w:tmpl w:val="5CFCA666"/>
    <w:lvl w:ilvl="0" w:tplc="E3A8B0FA">
      <w:start w:val="1"/>
      <w:numFmt w:val="upperRoman"/>
      <w:lvlText w:val="%1."/>
      <w:lvlJc w:val="left"/>
      <w:pPr>
        <w:tabs>
          <w:tab w:val="num" w:pos="806"/>
        </w:tabs>
        <w:ind w:left="806" w:hanging="720"/>
      </w:pPr>
      <w:rPr>
        <w:rFonts w:hint="default"/>
      </w:rPr>
    </w:lvl>
    <w:lvl w:ilvl="1" w:tplc="00190409" w:tentative="1">
      <w:start w:val="1"/>
      <w:numFmt w:val="lowerLetter"/>
      <w:lvlText w:val="%2."/>
      <w:lvlJc w:val="left"/>
      <w:pPr>
        <w:tabs>
          <w:tab w:val="num" w:pos="1166"/>
        </w:tabs>
        <w:ind w:left="1166" w:hanging="360"/>
      </w:pPr>
    </w:lvl>
    <w:lvl w:ilvl="2" w:tplc="001B0409" w:tentative="1">
      <w:start w:val="1"/>
      <w:numFmt w:val="lowerRoman"/>
      <w:lvlText w:val="%3."/>
      <w:lvlJc w:val="right"/>
      <w:pPr>
        <w:tabs>
          <w:tab w:val="num" w:pos="1886"/>
        </w:tabs>
        <w:ind w:left="1886" w:hanging="180"/>
      </w:pPr>
    </w:lvl>
    <w:lvl w:ilvl="3" w:tplc="000F0409" w:tentative="1">
      <w:start w:val="1"/>
      <w:numFmt w:val="decimal"/>
      <w:lvlText w:val="%4."/>
      <w:lvlJc w:val="left"/>
      <w:pPr>
        <w:tabs>
          <w:tab w:val="num" w:pos="2606"/>
        </w:tabs>
        <w:ind w:left="2606" w:hanging="360"/>
      </w:pPr>
    </w:lvl>
    <w:lvl w:ilvl="4" w:tplc="00190409" w:tentative="1">
      <w:start w:val="1"/>
      <w:numFmt w:val="lowerLetter"/>
      <w:lvlText w:val="%5."/>
      <w:lvlJc w:val="left"/>
      <w:pPr>
        <w:tabs>
          <w:tab w:val="num" w:pos="3326"/>
        </w:tabs>
        <w:ind w:left="3326" w:hanging="360"/>
      </w:pPr>
    </w:lvl>
    <w:lvl w:ilvl="5" w:tplc="001B0409" w:tentative="1">
      <w:start w:val="1"/>
      <w:numFmt w:val="lowerRoman"/>
      <w:lvlText w:val="%6."/>
      <w:lvlJc w:val="right"/>
      <w:pPr>
        <w:tabs>
          <w:tab w:val="num" w:pos="4046"/>
        </w:tabs>
        <w:ind w:left="4046" w:hanging="180"/>
      </w:pPr>
    </w:lvl>
    <w:lvl w:ilvl="6" w:tplc="000F0409" w:tentative="1">
      <w:start w:val="1"/>
      <w:numFmt w:val="decimal"/>
      <w:lvlText w:val="%7."/>
      <w:lvlJc w:val="left"/>
      <w:pPr>
        <w:tabs>
          <w:tab w:val="num" w:pos="4766"/>
        </w:tabs>
        <w:ind w:left="4766" w:hanging="360"/>
      </w:pPr>
    </w:lvl>
    <w:lvl w:ilvl="7" w:tplc="00190409" w:tentative="1">
      <w:start w:val="1"/>
      <w:numFmt w:val="lowerLetter"/>
      <w:lvlText w:val="%8."/>
      <w:lvlJc w:val="left"/>
      <w:pPr>
        <w:tabs>
          <w:tab w:val="num" w:pos="5486"/>
        </w:tabs>
        <w:ind w:left="5486" w:hanging="360"/>
      </w:pPr>
    </w:lvl>
    <w:lvl w:ilvl="8" w:tplc="001B0409" w:tentative="1">
      <w:start w:val="1"/>
      <w:numFmt w:val="lowerRoman"/>
      <w:lvlText w:val="%9."/>
      <w:lvlJc w:val="right"/>
      <w:pPr>
        <w:tabs>
          <w:tab w:val="num" w:pos="6206"/>
        </w:tabs>
        <w:ind w:left="6206" w:hanging="180"/>
      </w:pPr>
    </w:lvl>
  </w:abstractNum>
  <w:abstractNum w:abstractNumId="35">
    <w:nsid w:val="7EDC07C5"/>
    <w:multiLevelType w:val="hybridMultilevel"/>
    <w:tmpl w:val="6B8A0E9A"/>
    <w:lvl w:ilvl="0" w:tplc="507A865E">
      <w:start w:val="1"/>
      <w:numFmt w:val="decimal"/>
      <w:lvlText w:val="%1."/>
      <w:lvlJc w:val="left"/>
      <w:pPr>
        <w:tabs>
          <w:tab w:val="num" w:pos="806"/>
        </w:tabs>
        <w:ind w:left="806"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7"/>
  </w:num>
  <w:num w:numId="8">
    <w:abstractNumId w:val="8"/>
  </w:num>
  <w:num w:numId="9">
    <w:abstractNumId w:val="27"/>
  </w:num>
  <w:num w:numId="10">
    <w:abstractNumId w:val="11"/>
  </w:num>
  <w:num w:numId="11">
    <w:abstractNumId w:val="13"/>
  </w:num>
  <w:num w:numId="12">
    <w:abstractNumId w:val="33"/>
  </w:num>
  <w:num w:numId="13">
    <w:abstractNumId w:val="31"/>
  </w:num>
  <w:num w:numId="14">
    <w:abstractNumId w:val="35"/>
  </w:num>
  <w:num w:numId="15">
    <w:abstractNumId w:val="15"/>
  </w:num>
  <w:num w:numId="16">
    <w:abstractNumId w:val="34"/>
  </w:num>
  <w:num w:numId="17">
    <w:abstractNumId w:val="23"/>
  </w:num>
  <w:num w:numId="18">
    <w:abstractNumId w:val="21"/>
  </w:num>
  <w:num w:numId="19">
    <w:abstractNumId w:val="9"/>
  </w:num>
  <w:num w:numId="20">
    <w:abstractNumId w:val="16"/>
  </w:num>
  <w:num w:numId="21">
    <w:abstractNumId w:val="19"/>
  </w:num>
  <w:num w:numId="22">
    <w:abstractNumId w:val="0"/>
  </w:num>
  <w:num w:numId="23">
    <w:abstractNumId w:val="32"/>
  </w:num>
  <w:num w:numId="24">
    <w:abstractNumId w:val="30"/>
  </w:num>
  <w:num w:numId="25">
    <w:abstractNumId w:val="17"/>
  </w:num>
  <w:num w:numId="26">
    <w:abstractNumId w:val="22"/>
  </w:num>
  <w:num w:numId="27">
    <w:abstractNumId w:val="24"/>
  </w:num>
  <w:num w:numId="28">
    <w:abstractNumId w:val="29"/>
  </w:num>
  <w:num w:numId="29">
    <w:abstractNumId w:val="20"/>
  </w:num>
  <w:num w:numId="30">
    <w:abstractNumId w:val="14"/>
  </w:num>
  <w:num w:numId="31">
    <w:abstractNumId w:val="12"/>
  </w:num>
  <w:num w:numId="32">
    <w:abstractNumId w:val="25"/>
  </w:num>
  <w:num w:numId="33">
    <w:abstractNumId w:val="10"/>
  </w:num>
  <w:num w:numId="34">
    <w:abstractNumId w:val="26"/>
  </w:num>
  <w:num w:numId="35">
    <w:abstractNumId w:val="2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75"/>
    <w:rsid w:val="00031858"/>
    <w:rsid w:val="000439C9"/>
    <w:rsid w:val="00064AFF"/>
    <w:rsid w:val="0008203D"/>
    <w:rsid w:val="00085507"/>
    <w:rsid w:val="00085A73"/>
    <w:rsid w:val="000A45C5"/>
    <w:rsid w:val="000B5195"/>
    <w:rsid w:val="000B6803"/>
    <w:rsid w:val="000D56C4"/>
    <w:rsid w:val="000F023D"/>
    <w:rsid w:val="00134123"/>
    <w:rsid w:val="0013647C"/>
    <w:rsid w:val="001540B3"/>
    <w:rsid w:val="00165E13"/>
    <w:rsid w:val="001678A5"/>
    <w:rsid w:val="001E3AC4"/>
    <w:rsid w:val="001E6F1A"/>
    <w:rsid w:val="001F307A"/>
    <w:rsid w:val="001F6BD1"/>
    <w:rsid w:val="00205F6E"/>
    <w:rsid w:val="00213478"/>
    <w:rsid w:val="00236062"/>
    <w:rsid w:val="0024728B"/>
    <w:rsid w:val="00256DC7"/>
    <w:rsid w:val="00266D82"/>
    <w:rsid w:val="002670E3"/>
    <w:rsid w:val="002932D7"/>
    <w:rsid w:val="002A47EC"/>
    <w:rsid w:val="002A75EB"/>
    <w:rsid w:val="002B5A4D"/>
    <w:rsid w:val="002B696B"/>
    <w:rsid w:val="002C5CB8"/>
    <w:rsid w:val="002F63E6"/>
    <w:rsid w:val="0030766A"/>
    <w:rsid w:val="003127CF"/>
    <w:rsid w:val="003453D9"/>
    <w:rsid w:val="00362E05"/>
    <w:rsid w:val="003639E4"/>
    <w:rsid w:val="00394A5A"/>
    <w:rsid w:val="003D6B78"/>
    <w:rsid w:val="003E1B58"/>
    <w:rsid w:val="0043129D"/>
    <w:rsid w:val="00452113"/>
    <w:rsid w:val="00454A29"/>
    <w:rsid w:val="00470A5A"/>
    <w:rsid w:val="00495E3B"/>
    <w:rsid w:val="004C224E"/>
    <w:rsid w:val="004C2C73"/>
    <w:rsid w:val="004D008F"/>
    <w:rsid w:val="004E08EC"/>
    <w:rsid w:val="004E2F98"/>
    <w:rsid w:val="004E3B57"/>
    <w:rsid w:val="00506C7B"/>
    <w:rsid w:val="005268DD"/>
    <w:rsid w:val="00536CF9"/>
    <w:rsid w:val="00561707"/>
    <w:rsid w:val="00566782"/>
    <w:rsid w:val="00585A6D"/>
    <w:rsid w:val="005E127F"/>
    <w:rsid w:val="00604C04"/>
    <w:rsid w:val="00660D25"/>
    <w:rsid w:val="00661EBB"/>
    <w:rsid w:val="006674B2"/>
    <w:rsid w:val="00675181"/>
    <w:rsid w:val="006757FF"/>
    <w:rsid w:val="00681C90"/>
    <w:rsid w:val="006A35CC"/>
    <w:rsid w:val="006A6953"/>
    <w:rsid w:val="006F5D8B"/>
    <w:rsid w:val="00715FB6"/>
    <w:rsid w:val="00722733"/>
    <w:rsid w:val="00731177"/>
    <w:rsid w:val="00751E75"/>
    <w:rsid w:val="007558C0"/>
    <w:rsid w:val="0078271E"/>
    <w:rsid w:val="00793FE4"/>
    <w:rsid w:val="00796692"/>
    <w:rsid w:val="007A18AA"/>
    <w:rsid w:val="007A22FB"/>
    <w:rsid w:val="007A7317"/>
    <w:rsid w:val="007B4487"/>
    <w:rsid w:val="007C3AB9"/>
    <w:rsid w:val="007E3691"/>
    <w:rsid w:val="007F15E5"/>
    <w:rsid w:val="0082629E"/>
    <w:rsid w:val="0082788A"/>
    <w:rsid w:val="0084374A"/>
    <w:rsid w:val="00854021"/>
    <w:rsid w:val="00873C03"/>
    <w:rsid w:val="00886276"/>
    <w:rsid w:val="00897598"/>
    <w:rsid w:val="008C0441"/>
    <w:rsid w:val="008F5279"/>
    <w:rsid w:val="00900CAB"/>
    <w:rsid w:val="00941A41"/>
    <w:rsid w:val="0094417B"/>
    <w:rsid w:val="009541DA"/>
    <w:rsid w:val="00956DA5"/>
    <w:rsid w:val="00972C94"/>
    <w:rsid w:val="009A6264"/>
    <w:rsid w:val="009B2CB1"/>
    <w:rsid w:val="009C1C50"/>
    <w:rsid w:val="009D3314"/>
    <w:rsid w:val="009D7A64"/>
    <w:rsid w:val="00A0074B"/>
    <w:rsid w:val="00A11967"/>
    <w:rsid w:val="00A14439"/>
    <w:rsid w:val="00A2378B"/>
    <w:rsid w:val="00A24BA7"/>
    <w:rsid w:val="00A41499"/>
    <w:rsid w:val="00A657F3"/>
    <w:rsid w:val="00A81BA8"/>
    <w:rsid w:val="00AA4B01"/>
    <w:rsid w:val="00AE3A97"/>
    <w:rsid w:val="00AE6771"/>
    <w:rsid w:val="00B1575A"/>
    <w:rsid w:val="00B15AF1"/>
    <w:rsid w:val="00B31F81"/>
    <w:rsid w:val="00B45301"/>
    <w:rsid w:val="00B4756F"/>
    <w:rsid w:val="00B70F62"/>
    <w:rsid w:val="00B8577D"/>
    <w:rsid w:val="00B920B9"/>
    <w:rsid w:val="00B97A6F"/>
    <w:rsid w:val="00BA063C"/>
    <w:rsid w:val="00BB000D"/>
    <w:rsid w:val="00BB1AD3"/>
    <w:rsid w:val="00BD0C92"/>
    <w:rsid w:val="00BD6CAC"/>
    <w:rsid w:val="00BF11A8"/>
    <w:rsid w:val="00BF589E"/>
    <w:rsid w:val="00C3399D"/>
    <w:rsid w:val="00C33E1C"/>
    <w:rsid w:val="00C46D0E"/>
    <w:rsid w:val="00C508C6"/>
    <w:rsid w:val="00C613E3"/>
    <w:rsid w:val="00C66369"/>
    <w:rsid w:val="00CA65DD"/>
    <w:rsid w:val="00CA75D0"/>
    <w:rsid w:val="00CC6463"/>
    <w:rsid w:val="00CC66F9"/>
    <w:rsid w:val="00CC7F26"/>
    <w:rsid w:val="00CD625F"/>
    <w:rsid w:val="00CE00A6"/>
    <w:rsid w:val="00D14661"/>
    <w:rsid w:val="00D171EA"/>
    <w:rsid w:val="00D203BA"/>
    <w:rsid w:val="00D33FF1"/>
    <w:rsid w:val="00D51983"/>
    <w:rsid w:val="00D54934"/>
    <w:rsid w:val="00D84FA9"/>
    <w:rsid w:val="00D90D06"/>
    <w:rsid w:val="00D936A6"/>
    <w:rsid w:val="00D93AC6"/>
    <w:rsid w:val="00DA1CEF"/>
    <w:rsid w:val="00DA205D"/>
    <w:rsid w:val="00DA2732"/>
    <w:rsid w:val="00DA755D"/>
    <w:rsid w:val="00DA757B"/>
    <w:rsid w:val="00DB073B"/>
    <w:rsid w:val="00DB1EC1"/>
    <w:rsid w:val="00DB3867"/>
    <w:rsid w:val="00DE1870"/>
    <w:rsid w:val="00DE283B"/>
    <w:rsid w:val="00DF1683"/>
    <w:rsid w:val="00E03CE0"/>
    <w:rsid w:val="00E1020C"/>
    <w:rsid w:val="00E12D50"/>
    <w:rsid w:val="00E52995"/>
    <w:rsid w:val="00EA11EF"/>
    <w:rsid w:val="00EA55D0"/>
    <w:rsid w:val="00EB32E7"/>
    <w:rsid w:val="00ED438A"/>
    <w:rsid w:val="00EE24B5"/>
    <w:rsid w:val="00EF26C4"/>
    <w:rsid w:val="00EF4969"/>
    <w:rsid w:val="00F03F17"/>
    <w:rsid w:val="00F12DE0"/>
    <w:rsid w:val="00F150EC"/>
    <w:rsid w:val="00F45129"/>
    <w:rsid w:val="00F46893"/>
    <w:rsid w:val="00F6686A"/>
    <w:rsid w:val="00F75414"/>
    <w:rsid w:val="00F760BA"/>
    <w:rsid w:val="00F77425"/>
    <w:rsid w:val="00F825F5"/>
    <w:rsid w:val="00F97471"/>
    <w:rsid w:val="00FA1965"/>
    <w:rsid w:val="00FA213F"/>
    <w:rsid w:val="00FC7F75"/>
    <w:rsid w:val="00FD649D"/>
    <w:rsid w:val="00FD7022"/>
    <w:rsid w:val="00FE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962D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75"/>
    <w:rPr>
      <w:rFonts w:ascii="Times" w:hAnsi="Times"/>
      <w:sz w:val="24"/>
    </w:rPr>
  </w:style>
  <w:style w:type="paragraph" w:styleId="Heading1">
    <w:name w:val="heading 1"/>
    <w:basedOn w:val="Normal"/>
    <w:next w:val="Normal"/>
    <w:qFormat/>
    <w:rsid w:val="006F0272"/>
    <w:pPr>
      <w:keepNext/>
      <w:spacing w:before="240" w:after="120"/>
      <w:ind w:left="360" w:hanging="360"/>
      <w:outlineLvl w:val="0"/>
    </w:pPr>
    <w:rPr>
      <w:b/>
      <w:kern w:val="32"/>
      <w:sz w:val="32"/>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120" w:after="60"/>
      <w:outlineLvl w:val="2"/>
    </w:pPr>
    <w:rPr>
      <w:u w:val="single"/>
    </w:rPr>
  </w:style>
  <w:style w:type="paragraph" w:styleId="Heading4">
    <w:name w:val="heading 4"/>
    <w:basedOn w:val="Normal"/>
    <w:next w:val="Normal"/>
    <w:qFormat/>
    <w:rsid w:val="006F0272"/>
    <w:pPr>
      <w:keepNext/>
      <w:tabs>
        <w:tab w:val="left" w:pos="6300"/>
        <w:tab w:val="left" w:pos="9360"/>
      </w:tabs>
      <w:spacing w:after="240"/>
      <w:ind w:left="180"/>
      <w:jc w:val="center"/>
      <w:outlineLvl w:val="3"/>
    </w:pPr>
    <w:rPr>
      <w:b/>
      <w:color w:val="00000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before="120" w:line="320" w:lineRule="exact"/>
    </w:pPr>
  </w:style>
  <w:style w:type="paragraph" w:styleId="Caption">
    <w:name w:val="caption"/>
    <w:basedOn w:val="Normal"/>
    <w:next w:val="Normal"/>
    <w:qFormat/>
    <w:rsid w:val="00967932"/>
    <w:pPr>
      <w:keepLines/>
      <w:spacing w:line="240" w:lineRule="exact"/>
      <w:jc w:val="both"/>
    </w:pPr>
    <w:rPr>
      <w:rFonts w:ascii="Times New Roman" w:hAnsi="Times New Roman"/>
      <w:i/>
      <w:sz w:val="22"/>
    </w:rPr>
  </w:style>
  <w:style w:type="paragraph" w:styleId="Footer">
    <w:name w:val="footer"/>
    <w:basedOn w:val="Normal"/>
    <w:link w:val="FooterChar"/>
    <w:rsid w:val="006F0272"/>
    <w:pPr>
      <w:tabs>
        <w:tab w:val="center" w:pos="4320"/>
        <w:tab w:val="right" w:pos="8640"/>
      </w:tabs>
    </w:pPr>
  </w:style>
  <w:style w:type="paragraph" w:styleId="Header">
    <w:name w:val="header"/>
    <w:basedOn w:val="Normal"/>
    <w:rsid w:val="006F0272"/>
    <w:pPr>
      <w:tabs>
        <w:tab w:val="center" w:pos="4320"/>
        <w:tab w:val="right" w:pos="8640"/>
      </w:tabs>
    </w:pPr>
  </w:style>
  <w:style w:type="table" w:styleId="TableGrid">
    <w:name w:val="Table Grid"/>
    <w:basedOn w:val="TableNormal"/>
    <w:rsid w:val="006F0272"/>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F0272"/>
    <w:pPr>
      <w:spacing w:before="120" w:line="280" w:lineRule="exact"/>
      <w:ind w:left="532" w:hanging="446"/>
    </w:pPr>
  </w:style>
  <w:style w:type="paragraph" w:customStyle="1" w:styleId="SectionHeading">
    <w:name w:val="Section Heading"/>
    <w:basedOn w:val="Normal"/>
    <w:rsid w:val="006F0272"/>
    <w:pPr>
      <w:pageBreakBefore/>
      <w:spacing w:after="120"/>
      <w:jc w:val="center"/>
    </w:pPr>
    <w:rPr>
      <w:b/>
      <w:sz w:val="36"/>
    </w:rPr>
  </w:style>
  <w:style w:type="character" w:styleId="PageNumber">
    <w:name w:val="page number"/>
    <w:basedOn w:val="DefaultParagraphFont"/>
    <w:rsid w:val="006F0272"/>
  </w:style>
  <w:style w:type="paragraph" w:styleId="BodyText">
    <w:name w:val="Body Text"/>
    <w:basedOn w:val="Normal"/>
    <w:rsid w:val="006C095D"/>
    <w:pPr>
      <w:spacing w:before="120" w:line="320" w:lineRule="exact"/>
    </w:pPr>
  </w:style>
  <w:style w:type="character" w:styleId="CommentReference">
    <w:name w:val="annotation reference"/>
    <w:uiPriority w:val="99"/>
    <w:semiHidden/>
    <w:unhideWhenUsed/>
    <w:rsid w:val="00DA205D"/>
    <w:rPr>
      <w:sz w:val="18"/>
      <w:szCs w:val="18"/>
    </w:rPr>
  </w:style>
  <w:style w:type="paragraph" w:styleId="CommentText">
    <w:name w:val="annotation text"/>
    <w:basedOn w:val="Normal"/>
    <w:link w:val="CommentTextChar"/>
    <w:uiPriority w:val="99"/>
    <w:semiHidden/>
    <w:unhideWhenUsed/>
    <w:rsid w:val="00DA205D"/>
    <w:rPr>
      <w:szCs w:val="24"/>
    </w:rPr>
  </w:style>
  <w:style w:type="character" w:customStyle="1" w:styleId="CommentTextChar">
    <w:name w:val="Comment Text Char"/>
    <w:link w:val="CommentText"/>
    <w:uiPriority w:val="99"/>
    <w:semiHidden/>
    <w:rsid w:val="00DA205D"/>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DA205D"/>
    <w:rPr>
      <w:b/>
      <w:bCs/>
      <w:sz w:val="20"/>
      <w:szCs w:val="20"/>
    </w:rPr>
  </w:style>
  <w:style w:type="character" w:customStyle="1" w:styleId="CommentSubjectChar">
    <w:name w:val="Comment Subject Char"/>
    <w:link w:val="CommentSubject"/>
    <w:uiPriority w:val="99"/>
    <w:semiHidden/>
    <w:rsid w:val="00DA205D"/>
    <w:rPr>
      <w:rFonts w:ascii="Times" w:hAnsi="Times"/>
      <w:b/>
      <w:bCs/>
      <w:sz w:val="24"/>
      <w:szCs w:val="24"/>
    </w:rPr>
  </w:style>
  <w:style w:type="paragraph" w:styleId="BalloonText">
    <w:name w:val="Balloon Text"/>
    <w:basedOn w:val="Normal"/>
    <w:link w:val="BalloonTextChar"/>
    <w:uiPriority w:val="99"/>
    <w:semiHidden/>
    <w:unhideWhenUsed/>
    <w:rsid w:val="00DA205D"/>
    <w:rPr>
      <w:rFonts w:ascii="Lucida Grande" w:hAnsi="Lucida Grande" w:cs="Lucida Grande"/>
      <w:sz w:val="18"/>
      <w:szCs w:val="18"/>
    </w:rPr>
  </w:style>
  <w:style w:type="character" w:customStyle="1" w:styleId="BalloonTextChar">
    <w:name w:val="Balloon Text Char"/>
    <w:link w:val="BalloonText"/>
    <w:uiPriority w:val="99"/>
    <w:semiHidden/>
    <w:rsid w:val="00DA205D"/>
    <w:rPr>
      <w:rFonts w:ascii="Lucida Grande" w:hAnsi="Lucida Grande" w:cs="Lucida Grande"/>
      <w:sz w:val="18"/>
      <w:szCs w:val="18"/>
    </w:rPr>
  </w:style>
  <w:style w:type="paragraph" w:styleId="FootnoteText">
    <w:name w:val="footnote text"/>
    <w:basedOn w:val="Normal"/>
    <w:link w:val="FootnoteTextChar"/>
    <w:uiPriority w:val="99"/>
    <w:unhideWhenUsed/>
    <w:rsid w:val="006F5D8B"/>
    <w:rPr>
      <w:szCs w:val="24"/>
    </w:rPr>
  </w:style>
  <w:style w:type="character" w:customStyle="1" w:styleId="FootnoteTextChar">
    <w:name w:val="Footnote Text Char"/>
    <w:link w:val="FootnoteText"/>
    <w:uiPriority w:val="99"/>
    <w:rsid w:val="006F5D8B"/>
    <w:rPr>
      <w:rFonts w:ascii="Times" w:hAnsi="Times"/>
      <w:sz w:val="24"/>
      <w:szCs w:val="24"/>
    </w:rPr>
  </w:style>
  <w:style w:type="character" w:styleId="FootnoteReference">
    <w:name w:val="footnote reference"/>
    <w:uiPriority w:val="99"/>
    <w:unhideWhenUsed/>
    <w:rsid w:val="006F5D8B"/>
    <w:rPr>
      <w:vertAlign w:val="superscript"/>
    </w:rPr>
  </w:style>
  <w:style w:type="character" w:customStyle="1" w:styleId="FooterChar">
    <w:name w:val="Footer Char"/>
    <w:link w:val="Footer"/>
    <w:uiPriority w:val="99"/>
    <w:rsid w:val="00470A5A"/>
    <w:rPr>
      <w:rFonts w:ascii="Times" w:hAnsi="Times"/>
      <w:sz w:val="24"/>
    </w:rPr>
  </w:style>
  <w:style w:type="character" w:styleId="PlaceholderText">
    <w:name w:val="Placeholder Text"/>
    <w:basedOn w:val="DefaultParagraphFont"/>
    <w:uiPriority w:val="99"/>
    <w:semiHidden/>
    <w:rsid w:val="00085507"/>
    <w:rPr>
      <w:color w:val="808080"/>
    </w:rPr>
  </w:style>
  <w:style w:type="paragraph" w:styleId="ListParagraph">
    <w:name w:val="List Paragraph"/>
    <w:basedOn w:val="Normal"/>
    <w:uiPriority w:val="34"/>
    <w:qFormat/>
    <w:rsid w:val="002134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75"/>
    <w:rPr>
      <w:rFonts w:ascii="Times" w:hAnsi="Times"/>
      <w:sz w:val="24"/>
    </w:rPr>
  </w:style>
  <w:style w:type="paragraph" w:styleId="Heading1">
    <w:name w:val="heading 1"/>
    <w:basedOn w:val="Normal"/>
    <w:next w:val="Normal"/>
    <w:qFormat/>
    <w:rsid w:val="006F0272"/>
    <w:pPr>
      <w:keepNext/>
      <w:spacing w:before="240" w:after="120"/>
      <w:ind w:left="360" w:hanging="360"/>
      <w:outlineLvl w:val="0"/>
    </w:pPr>
    <w:rPr>
      <w:b/>
      <w:kern w:val="32"/>
      <w:sz w:val="32"/>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120" w:after="60"/>
      <w:outlineLvl w:val="2"/>
    </w:pPr>
    <w:rPr>
      <w:u w:val="single"/>
    </w:rPr>
  </w:style>
  <w:style w:type="paragraph" w:styleId="Heading4">
    <w:name w:val="heading 4"/>
    <w:basedOn w:val="Normal"/>
    <w:next w:val="Normal"/>
    <w:qFormat/>
    <w:rsid w:val="006F0272"/>
    <w:pPr>
      <w:keepNext/>
      <w:tabs>
        <w:tab w:val="left" w:pos="6300"/>
        <w:tab w:val="left" w:pos="9360"/>
      </w:tabs>
      <w:spacing w:after="240"/>
      <w:ind w:left="180"/>
      <w:jc w:val="center"/>
      <w:outlineLvl w:val="3"/>
    </w:pPr>
    <w:rPr>
      <w:b/>
      <w:color w:val="00000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before="120" w:line="320" w:lineRule="exact"/>
    </w:pPr>
  </w:style>
  <w:style w:type="paragraph" w:styleId="Caption">
    <w:name w:val="caption"/>
    <w:basedOn w:val="Normal"/>
    <w:next w:val="Normal"/>
    <w:qFormat/>
    <w:rsid w:val="00967932"/>
    <w:pPr>
      <w:keepLines/>
      <w:spacing w:line="240" w:lineRule="exact"/>
      <w:jc w:val="both"/>
    </w:pPr>
    <w:rPr>
      <w:rFonts w:ascii="Times New Roman" w:hAnsi="Times New Roman"/>
      <w:i/>
      <w:sz w:val="22"/>
    </w:rPr>
  </w:style>
  <w:style w:type="paragraph" w:styleId="Footer">
    <w:name w:val="footer"/>
    <w:basedOn w:val="Normal"/>
    <w:link w:val="FooterChar"/>
    <w:rsid w:val="006F0272"/>
    <w:pPr>
      <w:tabs>
        <w:tab w:val="center" w:pos="4320"/>
        <w:tab w:val="right" w:pos="8640"/>
      </w:tabs>
    </w:pPr>
  </w:style>
  <w:style w:type="paragraph" w:styleId="Header">
    <w:name w:val="header"/>
    <w:basedOn w:val="Normal"/>
    <w:rsid w:val="006F0272"/>
    <w:pPr>
      <w:tabs>
        <w:tab w:val="center" w:pos="4320"/>
        <w:tab w:val="right" w:pos="8640"/>
      </w:tabs>
    </w:pPr>
  </w:style>
  <w:style w:type="table" w:styleId="TableGrid">
    <w:name w:val="Table Grid"/>
    <w:basedOn w:val="TableNormal"/>
    <w:rsid w:val="006F0272"/>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F0272"/>
    <w:pPr>
      <w:spacing w:before="120" w:line="280" w:lineRule="exact"/>
      <w:ind w:left="532" w:hanging="446"/>
    </w:pPr>
  </w:style>
  <w:style w:type="paragraph" w:customStyle="1" w:styleId="SectionHeading">
    <w:name w:val="Section Heading"/>
    <w:basedOn w:val="Normal"/>
    <w:rsid w:val="006F0272"/>
    <w:pPr>
      <w:pageBreakBefore/>
      <w:spacing w:after="120"/>
      <w:jc w:val="center"/>
    </w:pPr>
    <w:rPr>
      <w:b/>
      <w:sz w:val="36"/>
    </w:rPr>
  </w:style>
  <w:style w:type="character" w:styleId="PageNumber">
    <w:name w:val="page number"/>
    <w:basedOn w:val="DefaultParagraphFont"/>
    <w:rsid w:val="006F0272"/>
  </w:style>
  <w:style w:type="paragraph" w:styleId="BodyText">
    <w:name w:val="Body Text"/>
    <w:basedOn w:val="Normal"/>
    <w:rsid w:val="006C095D"/>
    <w:pPr>
      <w:spacing w:before="120" w:line="320" w:lineRule="exact"/>
    </w:pPr>
  </w:style>
  <w:style w:type="character" w:styleId="CommentReference">
    <w:name w:val="annotation reference"/>
    <w:uiPriority w:val="99"/>
    <w:semiHidden/>
    <w:unhideWhenUsed/>
    <w:rsid w:val="00DA205D"/>
    <w:rPr>
      <w:sz w:val="18"/>
      <w:szCs w:val="18"/>
    </w:rPr>
  </w:style>
  <w:style w:type="paragraph" w:styleId="CommentText">
    <w:name w:val="annotation text"/>
    <w:basedOn w:val="Normal"/>
    <w:link w:val="CommentTextChar"/>
    <w:uiPriority w:val="99"/>
    <w:semiHidden/>
    <w:unhideWhenUsed/>
    <w:rsid w:val="00DA205D"/>
    <w:rPr>
      <w:szCs w:val="24"/>
    </w:rPr>
  </w:style>
  <w:style w:type="character" w:customStyle="1" w:styleId="CommentTextChar">
    <w:name w:val="Comment Text Char"/>
    <w:link w:val="CommentText"/>
    <w:uiPriority w:val="99"/>
    <w:semiHidden/>
    <w:rsid w:val="00DA205D"/>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DA205D"/>
    <w:rPr>
      <w:b/>
      <w:bCs/>
      <w:sz w:val="20"/>
      <w:szCs w:val="20"/>
    </w:rPr>
  </w:style>
  <w:style w:type="character" w:customStyle="1" w:styleId="CommentSubjectChar">
    <w:name w:val="Comment Subject Char"/>
    <w:link w:val="CommentSubject"/>
    <w:uiPriority w:val="99"/>
    <w:semiHidden/>
    <w:rsid w:val="00DA205D"/>
    <w:rPr>
      <w:rFonts w:ascii="Times" w:hAnsi="Times"/>
      <w:b/>
      <w:bCs/>
      <w:sz w:val="24"/>
      <w:szCs w:val="24"/>
    </w:rPr>
  </w:style>
  <w:style w:type="paragraph" w:styleId="BalloonText">
    <w:name w:val="Balloon Text"/>
    <w:basedOn w:val="Normal"/>
    <w:link w:val="BalloonTextChar"/>
    <w:uiPriority w:val="99"/>
    <w:semiHidden/>
    <w:unhideWhenUsed/>
    <w:rsid w:val="00DA205D"/>
    <w:rPr>
      <w:rFonts w:ascii="Lucida Grande" w:hAnsi="Lucida Grande" w:cs="Lucida Grande"/>
      <w:sz w:val="18"/>
      <w:szCs w:val="18"/>
    </w:rPr>
  </w:style>
  <w:style w:type="character" w:customStyle="1" w:styleId="BalloonTextChar">
    <w:name w:val="Balloon Text Char"/>
    <w:link w:val="BalloonText"/>
    <w:uiPriority w:val="99"/>
    <w:semiHidden/>
    <w:rsid w:val="00DA205D"/>
    <w:rPr>
      <w:rFonts w:ascii="Lucida Grande" w:hAnsi="Lucida Grande" w:cs="Lucida Grande"/>
      <w:sz w:val="18"/>
      <w:szCs w:val="18"/>
    </w:rPr>
  </w:style>
  <w:style w:type="paragraph" w:styleId="FootnoteText">
    <w:name w:val="footnote text"/>
    <w:basedOn w:val="Normal"/>
    <w:link w:val="FootnoteTextChar"/>
    <w:uiPriority w:val="99"/>
    <w:unhideWhenUsed/>
    <w:rsid w:val="006F5D8B"/>
    <w:rPr>
      <w:szCs w:val="24"/>
    </w:rPr>
  </w:style>
  <w:style w:type="character" w:customStyle="1" w:styleId="FootnoteTextChar">
    <w:name w:val="Footnote Text Char"/>
    <w:link w:val="FootnoteText"/>
    <w:uiPriority w:val="99"/>
    <w:rsid w:val="006F5D8B"/>
    <w:rPr>
      <w:rFonts w:ascii="Times" w:hAnsi="Times"/>
      <w:sz w:val="24"/>
      <w:szCs w:val="24"/>
    </w:rPr>
  </w:style>
  <w:style w:type="character" w:styleId="FootnoteReference">
    <w:name w:val="footnote reference"/>
    <w:uiPriority w:val="99"/>
    <w:unhideWhenUsed/>
    <w:rsid w:val="006F5D8B"/>
    <w:rPr>
      <w:vertAlign w:val="superscript"/>
    </w:rPr>
  </w:style>
  <w:style w:type="character" w:customStyle="1" w:styleId="FooterChar">
    <w:name w:val="Footer Char"/>
    <w:link w:val="Footer"/>
    <w:uiPriority w:val="99"/>
    <w:rsid w:val="00470A5A"/>
    <w:rPr>
      <w:rFonts w:ascii="Times" w:hAnsi="Times"/>
      <w:sz w:val="24"/>
    </w:rPr>
  </w:style>
  <w:style w:type="character" w:styleId="PlaceholderText">
    <w:name w:val="Placeholder Text"/>
    <w:basedOn w:val="DefaultParagraphFont"/>
    <w:uiPriority w:val="99"/>
    <w:semiHidden/>
    <w:rsid w:val="00085507"/>
    <w:rPr>
      <w:color w:val="808080"/>
    </w:rPr>
  </w:style>
  <w:style w:type="paragraph" w:styleId="ListParagraph">
    <w:name w:val="List Paragraph"/>
    <w:basedOn w:val="Normal"/>
    <w:uiPriority w:val="34"/>
    <w:qFormat/>
    <w:rsid w:val="00213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18445">
      <w:bodyDiv w:val="1"/>
      <w:marLeft w:val="0"/>
      <w:marRight w:val="0"/>
      <w:marTop w:val="0"/>
      <w:marBottom w:val="0"/>
      <w:divBdr>
        <w:top w:val="none" w:sz="0" w:space="0" w:color="auto"/>
        <w:left w:val="none" w:sz="0" w:space="0" w:color="auto"/>
        <w:bottom w:val="none" w:sz="0" w:space="0" w:color="auto"/>
        <w:right w:val="none" w:sz="0" w:space="0" w:color="auto"/>
      </w:divBdr>
    </w:div>
    <w:div w:id="5098775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image" Target="media/image3.w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cmpd="sng">
          <a:solidFill>
            <a:schemeClr val="tx1"/>
          </a:solid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w="12700" cmpd="sng">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EC22-9EFD-4340-84F4-5865C82D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11</Pages>
  <Words>2608</Words>
  <Characters>14866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Princeton Plasma Physics Laboratory</vt:lpstr>
    </vt:vector>
  </TitlesOfParts>
  <Company>PPPL</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Princeton Plasma Physics Laboratory</dc:title>
  <dc:subject/>
  <dc:creator>Michael Bell</dc:creator>
  <cp:keywords/>
  <cp:lastModifiedBy>Neal Crocker</cp:lastModifiedBy>
  <cp:revision>74</cp:revision>
  <cp:lastPrinted>2015-06-17T14:58:00Z</cp:lastPrinted>
  <dcterms:created xsi:type="dcterms:W3CDTF">2015-05-14T21:04:00Z</dcterms:created>
  <dcterms:modified xsi:type="dcterms:W3CDTF">2015-06-17T14:58:00Z</dcterms:modified>
</cp:coreProperties>
</file>