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BB96" w14:textId="77777777" w:rsidR="005666D5" w:rsidRDefault="00421190">
      <w:pPr>
        <w:rPr>
          <w:rFonts w:asciiTheme="majorHAnsi" w:hAnsiTheme="majorHAnsi"/>
          <w:b/>
          <w:sz w:val="36"/>
          <w:szCs w:val="36"/>
        </w:rPr>
      </w:pPr>
      <w:r w:rsidRPr="00421190">
        <w:rPr>
          <w:rFonts w:asciiTheme="majorHAnsi" w:hAnsiTheme="majorHAnsi"/>
          <w:b/>
          <w:sz w:val="36"/>
          <w:szCs w:val="36"/>
        </w:rPr>
        <w:t>PAC-37 Report: Core Science Group</w:t>
      </w:r>
    </w:p>
    <w:p w14:paraId="33A04CEC" w14:textId="77777777" w:rsidR="00421190" w:rsidRDefault="00421190">
      <w:pPr>
        <w:rPr>
          <w:rFonts w:asciiTheme="majorHAnsi" w:hAnsiTheme="majorHAnsi"/>
          <w:b/>
          <w:sz w:val="36"/>
          <w:szCs w:val="36"/>
        </w:rPr>
      </w:pPr>
    </w:p>
    <w:p w14:paraId="27B3D500" w14:textId="77777777" w:rsidR="00421190" w:rsidRDefault="00421190" w:rsidP="004211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Experimental plan comprehensive and coherently structured</w:t>
      </w:r>
    </w:p>
    <w:p w14:paraId="38FF1D9E" w14:textId="77777777" w:rsidR="00421190" w:rsidRDefault="00421190" w:rsidP="004211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Agree with priorities</w:t>
      </w:r>
    </w:p>
    <w:p w14:paraId="2E200E37" w14:textId="77777777" w:rsidR="00421190" w:rsidRDefault="00421190" w:rsidP="004211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Well-aligned with FESAC/FES initiatives, and includes important ITER-relevant research</w:t>
      </w:r>
    </w:p>
    <w:p w14:paraId="1ECE2953" w14:textId="77777777" w:rsidR="00421190" w:rsidRDefault="00421190" w:rsidP="004211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Link with Theory strengthens research</w:t>
      </w:r>
    </w:p>
    <w:p w14:paraId="66142AB8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2EB7BF51" w14:textId="77777777" w:rsidR="00421190" w:rsidRPr="00421190" w:rsidRDefault="00421190" w:rsidP="00421190">
      <w:pPr>
        <w:rPr>
          <w:rFonts w:asciiTheme="majorHAnsi" w:hAnsiTheme="majorHAnsi"/>
          <w:sz w:val="28"/>
          <w:szCs w:val="28"/>
          <w:u w:val="single"/>
        </w:rPr>
      </w:pPr>
      <w:r w:rsidRPr="00421190">
        <w:rPr>
          <w:rFonts w:asciiTheme="majorHAnsi" w:hAnsiTheme="majorHAnsi"/>
          <w:sz w:val="28"/>
          <w:szCs w:val="28"/>
          <w:u w:val="single"/>
        </w:rPr>
        <w:t>Transport and Turbulence</w:t>
      </w:r>
    </w:p>
    <w:p w14:paraId="5A336489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00A4BB02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Observations</w:t>
      </w:r>
    </w:p>
    <w:p w14:paraId="4AA6EA08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Organization around multi-TSG XPs is very effective</w:t>
      </w:r>
    </w:p>
    <w:p w14:paraId="006D187E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745141B5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Recommendations</w:t>
      </w:r>
    </w:p>
    <w:p w14:paraId="6C52B5D6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Priority should be given to XPs that can lead to achievement of long-term goals (in context of high-Z walls)</w:t>
      </w:r>
    </w:p>
    <w:p w14:paraId="2AE5B3E7" w14:textId="7DDEDF4F" w:rsidR="009A2ACE" w:rsidRPr="009A2ACE" w:rsidRDefault="00421190" w:rsidP="009A2ACE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Impact of rotation on relative role of neoclassical and turbulent high-Z transport</w:t>
      </w:r>
    </w:p>
    <w:p w14:paraId="51B02AC8" w14:textId="77777777" w:rsidR="00421190" w:rsidRDefault="00421190" w:rsidP="00421190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Impact of HHFW on high-Z transport (krypton, xenon more appropriate than neon)</w:t>
      </w:r>
    </w:p>
    <w:p w14:paraId="414E42C5" w14:textId="77777777" w:rsidR="00073073" w:rsidRPr="00DE211C" w:rsidRDefault="00073073" w:rsidP="00073073">
      <w:pPr>
        <w:pStyle w:val="ListParagraph"/>
        <w:numPr>
          <w:ilvl w:val="2"/>
          <w:numId w:val="2"/>
        </w:numPr>
        <w:suppressAutoHyphens/>
        <w:contextualSpacing w:val="0"/>
        <w:rPr>
          <w:rFonts w:ascii="Calibri" w:hAnsi="Calibri"/>
          <w:color w:val="FF0000"/>
          <w:sz w:val="28"/>
          <w:szCs w:val="28"/>
        </w:rPr>
      </w:pPr>
      <w:r w:rsidRPr="00DE211C">
        <w:rPr>
          <w:rFonts w:ascii="Calibri" w:hAnsi="Calibri"/>
          <w:color w:val="FF0000"/>
          <w:sz w:val="28"/>
          <w:szCs w:val="28"/>
        </w:rPr>
        <w:t>Xenon/Krypton seeding XP idea in ResFor (Reinke) – might want to increase priority of this idea (late-run XMP?) – inform decisions about future high-Z upgrades</w:t>
      </w:r>
    </w:p>
    <w:p w14:paraId="72644FA9" w14:textId="77777777" w:rsidR="00073073" w:rsidRPr="002B073D" w:rsidRDefault="00073073" w:rsidP="00073073">
      <w:pPr>
        <w:pStyle w:val="ListParagraph"/>
        <w:numPr>
          <w:ilvl w:val="2"/>
          <w:numId w:val="2"/>
        </w:numPr>
        <w:suppressAutoHyphens/>
        <w:contextualSpacing w:val="0"/>
        <w:rPr>
          <w:rFonts w:ascii="Calibri" w:hAnsi="Calibri"/>
          <w:color w:val="FF0000"/>
          <w:sz w:val="28"/>
          <w:szCs w:val="28"/>
        </w:rPr>
      </w:pPr>
      <w:r w:rsidRPr="00DE211C">
        <w:rPr>
          <w:rFonts w:ascii="Calibri" w:hAnsi="Calibri"/>
          <w:color w:val="FF0000"/>
          <w:sz w:val="28"/>
          <w:szCs w:val="28"/>
        </w:rPr>
        <w:t>Prioritize ideas according to diagnostic availability, auxiliary systems (3D field pacing, pellet pacing), but make it simple initially (change rotation re 3D fields, NB); deeper in FY17</w:t>
      </w:r>
    </w:p>
    <w:p w14:paraId="0D510D45" w14:textId="77777777" w:rsidR="00073073" w:rsidRPr="002B073D" w:rsidRDefault="00073073" w:rsidP="00073073">
      <w:pPr>
        <w:pStyle w:val="ListParagraph"/>
        <w:numPr>
          <w:ilvl w:val="2"/>
          <w:numId w:val="2"/>
        </w:numPr>
        <w:suppressAutoHyphens/>
        <w:contextualSpacing w:val="0"/>
        <w:rPr>
          <w:rFonts w:ascii="Calibri" w:hAnsi="Calibri"/>
          <w:color w:val="FF0000"/>
          <w:sz w:val="28"/>
          <w:szCs w:val="28"/>
        </w:rPr>
      </w:pPr>
      <w:r w:rsidRPr="00DE211C">
        <w:rPr>
          <w:rFonts w:ascii="Calibri" w:hAnsi="Calibri"/>
          <w:color w:val="FF0000"/>
          <w:sz w:val="28"/>
          <w:szCs w:val="28"/>
        </w:rPr>
        <w:t xml:space="preserve">Diagnostics needed: </w:t>
      </w:r>
    </w:p>
    <w:p w14:paraId="7976C1BE" w14:textId="77777777" w:rsidR="00073073" w:rsidRPr="002B073D" w:rsidRDefault="00073073" w:rsidP="00073073">
      <w:pPr>
        <w:pStyle w:val="ListParagraph"/>
        <w:numPr>
          <w:ilvl w:val="3"/>
          <w:numId w:val="2"/>
        </w:numPr>
        <w:suppressAutoHyphens/>
        <w:contextualSpacing w:val="0"/>
        <w:rPr>
          <w:rFonts w:ascii="Calibri" w:hAnsi="Calibri"/>
          <w:color w:val="FF0000"/>
          <w:sz w:val="28"/>
          <w:szCs w:val="28"/>
        </w:rPr>
      </w:pPr>
      <w:r w:rsidRPr="00DE211C">
        <w:rPr>
          <w:rFonts w:ascii="Calibri" w:hAnsi="Calibri"/>
          <w:color w:val="FF0000"/>
          <w:sz w:val="28"/>
          <w:szCs w:val="28"/>
        </w:rPr>
        <w:t>B</w:t>
      </w:r>
      <w:r w:rsidRPr="002B073D">
        <w:rPr>
          <w:rFonts w:ascii="Calibri" w:hAnsi="Calibri"/>
          <w:color w:val="FF0000"/>
          <w:sz w:val="28"/>
          <w:szCs w:val="28"/>
        </w:rPr>
        <w:t>asic core radiation (AXUV from Kevin/Luis) and LLNL spectroscopy for XMP; late FY16</w:t>
      </w:r>
    </w:p>
    <w:p w14:paraId="5BF38045" w14:textId="77777777" w:rsidR="00073073" w:rsidRPr="002B073D" w:rsidRDefault="00073073" w:rsidP="00073073">
      <w:pPr>
        <w:pStyle w:val="ListParagraph"/>
        <w:numPr>
          <w:ilvl w:val="3"/>
          <w:numId w:val="2"/>
        </w:numPr>
        <w:suppressAutoHyphens/>
        <w:contextualSpacing w:val="0"/>
        <w:rPr>
          <w:rFonts w:ascii="Calibri" w:hAnsi="Calibri"/>
          <w:color w:val="FF0000"/>
          <w:sz w:val="28"/>
          <w:szCs w:val="28"/>
        </w:rPr>
      </w:pPr>
      <w:r w:rsidRPr="00DE211C">
        <w:rPr>
          <w:rFonts w:ascii="Calibri" w:hAnsi="Calibri"/>
          <w:color w:val="FF0000"/>
          <w:sz w:val="28"/>
          <w:szCs w:val="28"/>
        </w:rPr>
        <w:t>M</w:t>
      </w:r>
      <w:r w:rsidRPr="002B073D">
        <w:rPr>
          <w:rFonts w:ascii="Calibri" w:hAnsi="Calibri"/>
          <w:color w:val="FF0000"/>
          <w:sz w:val="28"/>
          <w:szCs w:val="28"/>
        </w:rPr>
        <w:t>ore extensive absolute radiation diags (core bolometry, LLNL spectroscopy, JHU TGS and possibly XICS) for comparison to modeling – FY17, combine with LBO</w:t>
      </w:r>
    </w:p>
    <w:p w14:paraId="21C1FCFF" w14:textId="77777777" w:rsidR="00DE211C" w:rsidRDefault="00DE211C" w:rsidP="002B073D">
      <w:pPr>
        <w:rPr>
          <w:rFonts w:asciiTheme="majorHAnsi" w:hAnsiTheme="majorHAnsi"/>
          <w:color w:val="FF0000"/>
          <w:sz w:val="28"/>
          <w:szCs w:val="28"/>
        </w:rPr>
      </w:pPr>
    </w:p>
    <w:p w14:paraId="4C5C36DB" w14:textId="40C2C5CD" w:rsidR="009A2ACE" w:rsidRDefault="009A2ACE" w:rsidP="002B073D"/>
    <w:p w14:paraId="6E662427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5F85E2C7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Theory partnership</w:t>
      </w:r>
    </w:p>
    <w:p w14:paraId="2E59DAD0" w14:textId="4947468F" w:rsidR="00421190" w:rsidRDefault="00994D56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Simultaneous applic</w:t>
      </w:r>
      <w:r w:rsidR="00421190">
        <w:rPr>
          <w:rFonts w:asciiTheme="majorHAnsi" w:hAnsiTheme="majorHAnsi"/>
          <w:sz w:val="28"/>
          <w:szCs w:val="28"/>
        </w:rPr>
        <w:t>ation of PPPL and non-PPPL codes (e.g., GTS &amp; GYRO) for validation</w:t>
      </w:r>
    </w:p>
    <w:p w14:paraId="61D6C5D7" w14:textId="2CC84277" w:rsidR="005E4BF9" w:rsidRPr="00DE211C" w:rsidRDefault="0081150F" w:rsidP="005E4BF9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DE211C">
        <w:rPr>
          <w:rFonts w:asciiTheme="majorHAnsi" w:hAnsiTheme="majorHAnsi"/>
          <w:color w:val="FF0000"/>
          <w:sz w:val="28"/>
          <w:szCs w:val="28"/>
        </w:rPr>
        <w:t>Comparison of multiple codes (GTS, GYRO, XGC-1) began in 2014 with residual stress momentum transport calculations (reported in PAC-35).  A high priority effort this year will be multi-code gyrokinetic analysis of NSTX-U L-mode</w:t>
      </w:r>
      <w:r w:rsidR="00443939" w:rsidRPr="00DE211C">
        <w:rPr>
          <w:rFonts w:asciiTheme="majorHAnsi" w:hAnsiTheme="majorHAnsi"/>
          <w:color w:val="FF0000"/>
          <w:sz w:val="28"/>
          <w:szCs w:val="28"/>
        </w:rPr>
        <w:t xml:space="preserve"> plasma</w:t>
      </w:r>
      <w:r w:rsidR="006D00FD" w:rsidRPr="00DE211C">
        <w:rPr>
          <w:rFonts w:asciiTheme="majorHAnsi" w:hAnsiTheme="majorHAnsi"/>
          <w:color w:val="FF0000"/>
          <w:sz w:val="28"/>
          <w:szCs w:val="28"/>
        </w:rPr>
        <w:t xml:space="preserve"> for code verification and validation </w:t>
      </w:r>
      <w:r w:rsidR="00997081" w:rsidRPr="00DE211C">
        <w:rPr>
          <w:rFonts w:asciiTheme="majorHAnsi" w:hAnsiTheme="majorHAnsi"/>
          <w:color w:val="FF0000"/>
          <w:sz w:val="28"/>
          <w:szCs w:val="28"/>
        </w:rPr>
        <w:t>of heat, particle and momentum fluxes</w:t>
      </w:r>
      <w:r w:rsidR="006D00FD" w:rsidRPr="00DE211C">
        <w:rPr>
          <w:rFonts w:asciiTheme="majorHAnsi" w:hAnsiTheme="majorHAnsi"/>
          <w:color w:val="FF0000"/>
          <w:sz w:val="28"/>
          <w:szCs w:val="28"/>
        </w:rPr>
        <w:t xml:space="preserve"> and low-k turbulence (2-3 dedicated XP/XMPs)</w:t>
      </w:r>
      <w:r w:rsidRPr="00DE211C">
        <w:rPr>
          <w:rFonts w:asciiTheme="majorHAnsi" w:hAnsiTheme="majorHAnsi"/>
          <w:color w:val="FF0000"/>
          <w:sz w:val="28"/>
          <w:szCs w:val="28"/>
        </w:rPr>
        <w:t xml:space="preserve">.  We have also recently started GTS &amp; GYRO simulation </w:t>
      </w:r>
      <w:r w:rsidR="006D00FD" w:rsidRPr="00DE211C">
        <w:rPr>
          <w:rFonts w:asciiTheme="majorHAnsi" w:hAnsiTheme="majorHAnsi"/>
          <w:color w:val="FF0000"/>
          <w:sz w:val="28"/>
          <w:szCs w:val="28"/>
        </w:rPr>
        <w:t>efforts for MAST</w:t>
      </w:r>
      <w:r w:rsidRPr="00DE211C">
        <w:rPr>
          <w:rFonts w:asciiTheme="majorHAnsi" w:hAnsiTheme="majorHAnsi"/>
          <w:color w:val="FF0000"/>
          <w:sz w:val="28"/>
          <w:szCs w:val="28"/>
        </w:rPr>
        <w:t xml:space="preserve"> as part of collaborative work with CCFE</w:t>
      </w:r>
      <w:r w:rsidR="006D00FD" w:rsidRPr="00DE211C">
        <w:rPr>
          <w:rFonts w:asciiTheme="majorHAnsi" w:hAnsiTheme="majorHAnsi"/>
          <w:color w:val="FF0000"/>
          <w:sz w:val="28"/>
          <w:szCs w:val="28"/>
        </w:rPr>
        <w:t xml:space="preserve"> that is preceding the NSTX-U analysis</w:t>
      </w:r>
      <w:r w:rsidR="00B53BA8" w:rsidRPr="00DE211C">
        <w:rPr>
          <w:rFonts w:asciiTheme="majorHAnsi" w:hAnsiTheme="majorHAnsi"/>
          <w:color w:val="FF0000"/>
          <w:sz w:val="28"/>
          <w:szCs w:val="28"/>
        </w:rPr>
        <w:t xml:space="preserve"> (Walter, Weixing, C.S.)</w:t>
      </w:r>
    </w:p>
    <w:p w14:paraId="482C3454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Development of synthetic diagnostics for direct comparison with fluctuation measurements (in particular, low-k: BES, reflectometry)</w:t>
      </w:r>
    </w:p>
    <w:p w14:paraId="07EB66CC" w14:textId="19A5A379" w:rsidR="005E4BF9" w:rsidRDefault="005E4BF9" w:rsidP="005E4BF9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5E4BF9">
        <w:rPr>
          <w:rFonts w:asciiTheme="majorHAnsi" w:hAnsiTheme="majorHAnsi"/>
          <w:color w:val="FF0000"/>
          <w:sz w:val="28"/>
          <w:szCs w:val="28"/>
        </w:rPr>
        <w:t>Diagnosticians work with Theory</w:t>
      </w:r>
      <w:r w:rsidR="00D310F6">
        <w:rPr>
          <w:rFonts w:asciiTheme="majorHAnsi" w:hAnsiTheme="majorHAnsi"/>
          <w:color w:val="FF0000"/>
          <w:sz w:val="28"/>
          <w:szCs w:val="28"/>
        </w:rPr>
        <w:t xml:space="preserve"> (Dave Smith/F. Poli/W. Wang)</w:t>
      </w:r>
    </w:p>
    <w:p w14:paraId="0068C81E" w14:textId="3F032FCE" w:rsidR="005E4BF9" w:rsidRDefault="00192E37" w:rsidP="005E4BF9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Synthetic diagnostic for r</w:t>
      </w:r>
      <w:r w:rsidR="005E4BF9">
        <w:rPr>
          <w:rFonts w:asciiTheme="majorHAnsi" w:hAnsiTheme="majorHAnsi"/>
          <w:color w:val="FF0000"/>
          <w:sz w:val="28"/>
          <w:szCs w:val="28"/>
        </w:rPr>
        <w:t>eflectometer has been done in EP</w:t>
      </w:r>
      <w:r>
        <w:rPr>
          <w:rFonts w:asciiTheme="majorHAnsi" w:hAnsiTheme="majorHAnsi"/>
          <w:color w:val="FF0000"/>
          <w:sz w:val="28"/>
          <w:szCs w:val="28"/>
        </w:rPr>
        <w:t xml:space="preserve"> (Crocker, Belova, Fredrickson, et al.)</w:t>
      </w:r>
    </w:p>
    <w:p w14:paraId="65F24CAE" w14:textId="5BFB8CE6" w:rsidR="005E4BF9" w:rsidRPr="005E4BF9" w:rsidRDefault="00D310F6" w:rsidP="005E4BF9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High-k (ETG)</w:t>
      </w:r>
      <w:r w:rsidR="005E4BF9">
        <w:rPr>
          <w:rFonts w:asciiTheme="majorHAnsi" w:hAnsiTheme="majorHAnsi"/>
          <w:color w:val="FF0000"/>
          <w:sz w:val="28"/>
          <w:szCs w:val="28"/>
        </w:rPr>
        <w:t xml:space="preserve"> synthetic diagnostic development of FP being passed onto A. White grad student</w:t>
      </w:r>
    </w:p>
    <w:p w14:paraId="62E06164" w14:textId="77777777" w:rsidR="00421190" w:rsidRDefault="00421190" w:rsidP="00421190">
      <w:pPr>
        <w:pStyle w:val="ListParagraph"/>
        <w:rPr>
          <w:rFonts w:asciiTheme="majorHAnsi" w:hAnsiTheme="majorHAnsi"/>
          <w:sz w:val="28"/>
          <w:szCs w:val="28"/>
        </w:rPr>
      </w:pPr>
    </w:p>
    <w:p w14:paraId="5505223A" w14:textId="77777777" w:rsidR="00421190" w:rsidRDefault="00421190" w:rsidP="00421190">
      <w:pPr>
        <w:pStyle w:val="ListParagraph"/>
        <w:ind w:left="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Macrostability</w:t>
      </w:r>
    </w:p>
    <w:p w14:paraId="40FEF04C" w14:textId="77777777" w:rsidR="00421190" w:rsidRDefault="00421190" w:rsidP="00421190">
      <w:pPr>
        <w:pStyle w:val="ListParagraph"/>
        <w:ind w:left="0"/>
        <w:rPr>
          <w:rFonts w:asciiTheme="majorHAnsi" w:hAnsiTheme="majorHAnsi"/>
          <w:sz w:val="28"/>
          <w:szCs w:val="28"/>
          <w:u w:val="single"/>
        </w:rPr>
      </w:pPr>
    </w:p>
    <w:p w14:paraId="0F557CAA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Observations</w:t>
      </w:r>
    </w:p>
    <w:p w14:paraId="5D9C2C32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NSTX-U remains at forefront of Macro studies</w:t>
      </w:r>
    </w:p>
    <w:p w14:paraId="4B585AF9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Flexibility in MGI is world leading: should be given highest priority within TSG due to near-term timescales for providing input to ITER</w:t>
      </w:r>
    </w:p>
    <w:p w14:paraId="17A6D003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7586B67D" w14:textId="77777777" w:rsidR="00421190" w:rsidRPr="00DE211C" w:rsidRDefault="00421190" w:rsidP="004211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Recommendations</w:t>
      </w:r>
    </w:p>
    <w:p w14:paraId="4C13CA7A" w14:textId="77777777" w:rsidR="00421190" w:rsidRPr="00DE211C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DE211C">
        <w:rPr>
          <w:rFonts w:asciiTheme="majorHAnsi" w:hAnsiTheme="majorHAnsi"/>
          <w:sz w:val="28"/>
          <w:szCs w:val="28"/>
        </w:rPr>
        <w:t>Add more run time to MGI experiments</w:t>
      </w:r>
    </w:p>
    <w:p w14:paraId="1DD865DF" w14:textId="1209DA69" w:rsidR="007B73C8" w:rsidRPr="00D310F6" w:rsidRDefault="007B73C8" w:rsidP="007B73C8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D310F6">
        <w:rPr>
          <w:rFonts w:asciiTheme="majorHAnsi" w:hAnsiTheme="majorHAnsi"/>
          <w:color w:val="FF0000"/>
          <w:sz w:val="28"/>
          <w:szCs w:val="28"/>
        </w:rPr>
        <w:t>TSG to relook at day allocation, work with RC to adjust</w:t>
      </w:r>
    </w:p>
    <w:p w14:paraId="11C8DEC7" w14:textId="2D0E20B7" w:rsidR="007B73C8" w:rsidRPr="00D310F6" w:rsidRDefault="007B73C8" w:rsidP="00D310F6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D310F6">
        <w:rPr>
          <w:rFonts w:asciiTheme="majorHAnsi" w:hAnsiTheme="majorHAnsi"/>
          <w:color w:val="FF0000"/>
          <w:sz w:val="28"/>
          <w:szCs w:val="28"/>
        </w:rPr>
        <w:t>XMP will help, maybe additional reserve days</w:t>
      </w:r>
    </w:p>
    <w:p w14:paraId="617F16DD" w14:textId="5C594299" w:rsidR="001D5C04" w:rsidRPr="00D310F6" w:rsidRDefault="001D5C04" w:rsidP="00D310F6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D310F6">
        <w:rPr>
          <w:rFonts w:asciiTheme="majorHAnsi" w:hAnsiTheme="majorHAnsi"/>
          <w:color w:val="FF0000"/>
          <w:sz w:val="28"/>
          <w:szCs w:val="28"/>
        </w:rPr>
        <w:t>Piggybacking once the XP is run? Effect on next shot, etc</w:t>
      </w:r>
      <w:r w:rsidR="00D310F6">
        <w:rPr>
          <w:rFonts w:asciiTheme="majorHAnsi" w:hAnsiTheme="majorHAnsi"/>
          <w:color w:val="FF0000"/>
          <w:sz w:val="28"/>
          <w:szCs w:val="28"/>
        </w:rPr>
        <w:t>.</w:t>
      </w:r>
      <w:r w:rsidRPr="00D310F6">
        <w:rPr>
          <w:rFonts w:asciiTheme="majorHAnsi" w:hAnsiTheme="majorHAnsi"/>
          <w:color w:val="FF0000"/>
          <w:sz w:val="28"/>
          <w:szCs w:val="28"/>
        </w:rPr>
        <w:t xml:space="preserve"> needs to be considered</w:t>
      </w:r>
    </w:p>
    <w:p w14:paraId="1F0C9E07" w14:textId="3BE2D8CC" w:rsidR="007B73C8" w:rsidRDefault="007B73C8" w:rsidP="007B73C8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D310F6">
        <w:rPr>
          <w:rFonts w:asciiTheme="majorHAnsi" w:hAnsiTheme="majorHAnsi"/>
          <w:color w:val="FF0000"/>
          <w:sz w:val="28"/>
          <w:szCs w:val="28"/>
        </w:rPr>
        <w:t>Radiation measurements for MGI needed (a la C-Mod); radiation asymmetry, etc.</w:t>
      </w:r>
    </w:p>
    <w:p w14:paraId="65D3BBD9" w14:textId="06DA6C8C" w:rsidR="004F7864" w:rsidRPr="00D310F6" w:rsidRDefault="004F7864" w:rsidP="00DE211C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lastRenderedPageBreak/>
        <w:t>Not in plans concretely, so probably not show up before FY17-18; need planning now even for that</w:t>
      </w:r>
    </w:p>
    <w:p w14:paraId="2E4B87E8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 word “stability” to R16-1 or R16-3 to acknowledge and justify large fraction of run time for this TSG</w:t>
      </w:r>
    </w:p>
    <w:p w14:paraId="1813B5DE" w14:textId="4734CB68" w:rsidR="001D5C04" w:rsidRPr="001D5C04" w:rsidRDefault="001D5C04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D5C04">
        <w:rPr>
          <w:rFonts w:asciiTheme="majorHAnsi" w:hAnsiTheme="majorHAnsi"/>
          <w:color w:val="FF0000"/>
          <w:sz w:val="28"/>
          <w:szCs w:val="28"/>
        </w:rPr>
        <w:t>Passed unanimously</w:t>
      </w:r>
    </w:p>
    <w:p w14:paraId="22A9A41A" w14:textId="77777777" w:rsidR="00421190" w:rsidRPr="001D5C04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Consider formation of Working Group to assess stability at wide range of rotation; includes development of modeling capability for equilibrium and stability at high flow</w:t>
      </w:r>
    </w:p>
    <w:p w14:paraId="4F6C32BE" w14:textId="24F24AB4" w:rsidR="001D5C04" w:rsidRPr="001D5C04" w:rsidRDefault="001D5C04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D5C04">
        <w:rPr>
          <w:rFonts w:asciiTheme="majorHAnsi" w:hAnsiTheme="majorHAnsi"/>
          <w:color w:val="FF0000"/>
          <w:sz w:val="28"/>
          <w:szCs w:val="28"/>
        </w:rPr>
        <w:t>Ian Chapman interest</w:t>
      </w:r>
    </w:p>
    <w:p w14:paraId="04E37453" w14:textId="03A0EBF3" w:rsidR="001D5C04" w:rsidRPr="001D5C04" w:rsidRDefault="001D5C04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D5C04">
        <w:rPr>
          <w:rFonts w:asciiTheme="majorHAnsi" w:hAnsiTheme="majorHAnsi"/>
          <w:color w:val="FF0000"/>
          <w:sz w:val="28"/>
          <w:szCs w:val="28"/>
        </w:rPr>
        <w:t xml:space="preserve">Rotation in equilibrium calcs (ISOLVER, EFIT, LRDFIT), in stability (MISK, etc); </w:t>
      </w:r>
    </w:p>
    <w:p w14:paraId="7E2897DB" w14:textId="73CA4235" w:rsidR="001D5C04" w:rsidRPr="001D5C04" w:rsidRDefault="001D5C04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D5C04">
        <w:rPr>
          <w:rFonts w:asciiTheme="majorHAnsi" w:hAnsiTheme="majorHAnsi"/>
          <w:color w:val="FF0000"/>
          <w:sz w:val="28"/>
          <w:szCs w:val="28"/>
        </w:rPr>
        <w:t>Many experiments testing effects of rotation</w:t>
      </w:r>
    </w:p>
    <w:p w14:paraId="6D8ED13B" w14:textId="33823B70" w:rsidR="00D310F6" w:rsidRDefault="001D5C04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D5C04">
        <w:rPr>
          <w:rFonts w:asciiTheme="majorHAnsi" w:hAnsiTheme="majorHAnsi"/>
          <w:color w:val="FF0000"/>
          <w:sz w:val="28"/>
          <w:szCs w:val="28"/>
        </w:rPr>
        <w:t>Modeling capability development</w:t>
      </w:r>
      <w:r w:rsidR="00A6392F">
        <w:rPr>
          <w:rFonts w:asciiTheme="majorHAnsi" w:hAnsiTheme="majorHAnsi"/>
          <w:color w:val="FF0000"/>
          <w:sz w:val="28"/>
          <w:szCs w:val="28"/>
        </w:rPr>
        <w:t xml:space="preserve"> (Park, Ferraro, Jardin, ZWang,…) an opportunity</w:t>
      </w:r>
      <w:r w:rsidR="00192E37">
        <w:rPr>
          <w:rFonts w:asciiTheme="majorHAnsi" w:hAnsiTheme="majorHAnsi"/>
          <w:color w:val="FF0000"/>
          <w:sz w:val="28"/>
          <w:szCs w:val="28"/>
        </w:rPr>
        <w:t xml:space="preserve"> – to discuss and coordinate</w:t>
      </w:r>
    </w:p>
    <w:p w14:paraId="4F888778" w14:textId="784DD689" w:rsidR="001D5C04" w:rsidRPr="001D5C04" w:rsidRDefault="00D310F6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P</w:t>
      </w:r>
      <w:r w:rsidR="00E77FF8">
        <w:rPr>
          <w:rFonts w:asciiTheme="majorHAnsi" w:hAnsiTheme="majorHAnsi"/>
          <w:color w:val="FF0000"/>
          <w:sz w:val="28"/>
          <w:szCs w:val="28"/>
        </w:rPr>
        <w:t>robably do not need a formal WG</w:t>
      </w:r>
    </w:p>
    <w:p w14:paraId="61094499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Think in advance about how high-Z walls will affect Macro program</w:t>
      </w:r>
      <w:r w:rsidR="00102017">
        <w:rPr>
          <w:rFonts w:asciiTheme="majorHAnsi" w:hAnsiTheme="majorHAnsi"/>
          <w:sz w:val="28"/>
          <w:szCs w:val="28"/>
        </w:rPr>
        <w:t xml:space="preserve"> in future</w:t>
      </w:r>
    </w:p>
    <w:p w14:paraId="3B99828A" w14:textId="77777777" w:rsidR="00102017" w:rsidRDefault="00102017" w:rsidP="00102017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Incorporate high-Z impurity measurements into DECAF</w:t>
      </w:r>
    </w:p>
    <w:p w14:paraId="36FB9A4C" w14:textId="4F638B22" w:rsidR="00060555" w:rsidRDefault="00D310F6" w:rsidP="00060555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Need to s</w:t>
      </w:r>
      <w:r w:rsidR="00060555" w:rsidRPr="00060555">
        <w:rPr>
          <w:rFonts w:asciiTheme="majorHAnsi" w:hAnsiTheme="majorHAnsi"/>
          <w:color w:val="FF0000"/>
          <w:sz w:val="28"/>
          <w:szCs w:val="28"/>
        </w:rPr>
        <w:t>how some progress in algorithm development coupled to experimental plans</w:t>
      </w:r>
    </w:p>
    <w:p w14:paraId="6E800753" w14:textId="47A87620" w:rsidR="00B76DB8" w:rsidRDefault="00B76DB8" w:rsidP="00060555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Can show correlation between disruptions and radiation power levels; can do in one year (SAS)</w:t>
      </w:r>
      <w:r w:rsidR="00674B20">
        <w:rPr>
          <w:rFonts w:asciiTheme="majorHAnsi" w:hAnsiTheme="majorHAnsi"/>
          <w:color w:val="FF0000"/>
          <w:sz w:val="28"/>
          <w:szCs w:val="28"/>
        </w:rPr>
        <w:t>, assuming diagnostics available</w:t>
      </w:r>
    </w:p>
    <w:p w14:paraId="5B32D1D3" w14:textId="24C887BD" w:rsidR="00674B20" w:rsidRDefault="00674B20" w:rsidP="00060555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Diagnostic availability will drive DECAF algorithms</w:t>
      </w:r>
    </w:p>
    <w:p w14:paraId="7C607DC2" w14:textId="36019DAE" w:rsidR="00DC2FE2" w:rsidRPr="009A2ACE" w:rsidRDefault="008E31DD" w:rsidP="00DC2FE2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DC2FE2">
        <w:rPr>
          <w:rFonts w:asciiTheme="majorHAnsi" w:hAnsiTheme="majorHAnsi"/>
          <w:color w:val="FF0000"/>
          <w:sz w:val="28"/>
          <w:szCs w:val="28"/>
        </w:rPr>
        <w:t>Nee</w:t>
      </w:r>
      <w:r w:rsidR="004F7864">
        <w:rPr>
          <w:rFonts w:asciiTheme="majorHAnsi" w:hAnsiTheme="majorHAnsi"/>
          <w:color w:val="FF0000"/>
          <w:sz w:val="28"/>
          <w:szCs w:val="28"/>
        </w:rPr>
        <w:t>d</w:t>
      </w:r>
      <w:r w:rsidR="00DC2FE2" w:rsidRPr="00DC2FE2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DC2FE2">
        <w:rPr>
          <w:rFonts w:asciiTheme="majorHAnsi" w:hAnsiTheme="majorHAnsi"/>
          <w:color w:val="FF0000"/>
          <w:sz w:val="28"/>
          <w:szCs w:val="28"/>
        </w:rPr>
        <w:t xml:space="preserve">LLNL </w:t>
      </w:r>
      <w:r w:rsidR="004F7864">
        <w:rPr>
          <w:rFonts w:asciiTheme="majorHAnsi" w:hAnsiTheme="majorHAnsi"/>
          <w:color w:val="FF0000"/>
          <w:sz w:val="28"/>
          <w:szCs w:val="28"/>
        </w:rPr>
        <w:t>spectroscopy</w:t>
      </w:r>
      <w:r w:rsidR="00DC2FE2">
        <w:rPr>
          <w:rFonts w:asciiTheme="majorHAnsi" w:hAnsiTheme="majorHAnsi"/>
          <w:color w:val="FF0000"/>
          <w:sz w:val="28"/>
          <w:szCs w:val="28"/>
        </w:rPr>
        <w:t xml:space="preserve"> + </w:t>
      </w:r>
      <w:r w:rsidR="004F7864">
        <w:rPr>
          <w:rFonts w:asciiTheme="majorHAnsi" w:hAnsiTheme="majorHAnsi"/>
          <w:color w:val="FF0000"/>
          <w:sz w:val="28"/>
          <w:szCs w:val="28"/>
        </w:rPr>
        <w:t xml:space="preserve">AXUV </w:t>
      </w:r>
      <w:r w:rsidR="00DC2FE2">
        <w:rPr>
          <w:rFonts w:asciiTheme="majorHAnsi" w:hAnsiTheme="majorHAnsi"/>
          <w:color w:val="FF0000"/>
          <w:sz w:val="28"/>
          <w:szCs w:val="28"/>
        </w:rPr>
        <w:t xml:space="preserve">diodes </w:t>
      </w:r>
      <w:r w:rsidR="004F7864">
        <w:rPr>
          <w:rFonts w:asciiTheme="majorHAnsi" w:hAnsiTheme="majorHAnsi"/>
          <w:color w:val="FF0000"/>
          <w:sz w:val="28"/>
          <w:szCs w:val="28"/>
        </w:rPr>
        <w:t>(</w:t>
      </w:r>
      <w:r w:rsidR="00DC2FE2">
        <w:rPr>
          <w:rFonts w:asciiTheme="majorHAnsi" w:hAnsiTheme="majorHAnsi"/>
          <w:color w:val="FF0000"/>
          <w:sz w:val="28"/>
          <w:szCs w:val="28"/>
        </w:rPr>
        <w:t>&amp; bolometers</w:t>
      </w:r>
      <w:r w:rsidR="004F7864">
        <w:rPr>
          <w:rFonts w:asciiTheme="majorHAnsi" w:hAnsiTheme="majorHAnsi"/>
          <w:color w:val="FF0000"/>
          <w:sz w:val="28"/>
          <w:szCs w:val="28"/>
        </w:rPr>
        <w:t>)</w:t>
      </w:r>
      <w:r w:rsidR="00DC2FE2">
        <w:rPr>
          <w:rFonts w:asciiTheme="majorHAnsi" w:hAnsiTheme="majorHAnsi"/>
          <w:color w:val="FF0000"/>
          <w:sz w:val="28"/>
          <w:szCs w:val="28"/>
        </w:rPr>
        <w:t xml:space="preserve"> needed for this</w:t>
      </w:r>
    </w:p>
    <w:p w14:paraId="0B31C3A0" w14:textId="77777777" w:rsidR="00102017" w:rsidRPr="00DC2FE2" w:rsidRDefault="00102017" w:rsidP="00102017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DC2FE2">
        <w:rPr>
          <w:rFonts w:asciiTheme="majorHAnsi" w:hAnsiTheme="majorHAnsi"/>
          <w:sz w:val="28"/>
          <w:szCs w:val="28"/>
        </w:rPr>
        <w:t xml:space="preserve">Access to high-beta w/o mode control when </w:t>
      </w:r>
      <w:r w:rsidR="0097118B" w:rsidRPr="00DC2FE2">
        <w:rPr>
          <w:rFonts w:asciiTheme="majorHAnsi" w:hAnsiTheme="majorHAnsi"/>
          <w:sz w:val="28"/>
          <w:szCs w:val="28"/>
        </w:rPr>
        <w:t>islands can lead to impurity accumulation</w:t>
      </w:r>
    </w:p>
    <w:p w14:paraId="39557311" w14:textId="02399000" w:rsidR="00B76DB8" w:rsidRDefault="00B76DB8" w:rsidP="00B76DB8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B76DB8">
        <w:rPr>
          <w:rFonts w:asciiTheme="majorHAnsi" w:hAnsiTheme="majorHAnsi"/>
          <w:color w:val="FF0000"/>
          <w:sz w:val="28"/>
          <w:szCs w:val="28"/>
        </w:rPr>
        <w:t>Need to assess importance of NTM in NSTX-U through expt (LaHaye)</w:t>
      </w:r>
      <w:r w:rsidR="001559B6">
        <w:rPr>
          <w:rFonts w:asciiTheme="majorHAnsi" w:hAnsiTheme="majorHAnsi"/>
          <w:color w:val="FF0000"/>
          <w:sz w:val="28"/>
          <w:szCs w:val="28"/>
        </w:rPr>
        <w:t>, and go from there (rotation control)?</w:t>
      </w:r>
    </w:p>
    <w:p w14:paraId="72B4CD80" w14:textId="11E00B95" w:rsidR="00C1340F" w:rsidRPr="008019CA" w:rsidRDefault="00C1340F" w:rsidP="00B76DB8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Delgado XP (Priority 1)</w:t>
      </w:r>
      <w:r w:rsidR="008019CA">
        <w:rPr>
          <w:rFonts w:asciiTheme="majorHAnsi" w:hAnsiTheme="majorHAnsi"/>
          <w:color w:val="FF0000"/>
          <w:sz w:val="28"/>
          <w:szCs w:val="28"/>
        </w:rPr>
        <w:t xml:space="preserve"> – “</w:t>
      </w:r>
      <w:r w:rsidR="008019CA" w:rsidRPr="008019CA">
        <w:rPr>
          <w:rFonts w:asciiTheme="majorHAnsi" w:hAnsiTheme="majorHAnsi" w:cs="Times New Roman"/>
          <w:color w:val="FF0000"/>
          <w:sz w:val="28"/>
          <w:szCs w:val="28"/>
        </w:rPr>
        <w:t>Stabilization of radiated-induced tearing modes (RiTMs) using off-axis-heating</w:t>
      </w:r>
      <w:r w:rsidR="008019CA">
        <w:rPr>
          <w:rFonts w:asciiTheme="majorHAnsi" w:hAnsiTheme="majorHAnsi" w:cs="Times New Roman"/>
          <w:color w:val="FF0000"/>
          <w:sz w:val="28"/>
          <w:szCs w:val="28"/>
        </w:rPr>
        <w:t>”</w:t>
      </w:r>
    </w:p>
    <w:p w14:paraId="05E3C668" w14:textId="58BFE322" w:rsidR="000C6CC8" w:rsidRPr="00B76DB8" w:rsidRDefault="000C6CC8" w:rsidP="00B76DB8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Use resistive DCON when ready – new capability</w:t>
      </w:r>
    </w:p>
    <w:p w14:paraId="0F2A7C49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6BEEC7F8" w14:textId="77777777" w:rsidR="00421190" w:rsidRPr="00D310F6" w:rsidRDefault="00421190" w:rsidP="00421190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Theory partnership</w:t>
      </w:r>
    </w:p>
    <w:p w14:paraId="427A71ED" w14:textId="77777777" w:rsidR="00421190" w:rsidRPr="00D310F6" w:rsidRDefault="0097118B" w:rsidP="00421190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D310F6">
        <w:rPr>
          <w:rFonts w:asciiTheme="majorHAnsi" w:hAnsiTheme="majorHAnsi"/>
          <w:color w:val="000000" w:themeColor="text1"/>
          <w:sz w:val="28"/>
          <w:szCs w:val="28"/>
        </w:rPr>
        <w:t>Maintain close relationship with Theory</w:t>
      </w:r>
    </w:p>
    <w:p w14:paraId="266D0AF4" w14:textId="38DD6919" w:rsidR="002B6CDD" w:rsidRDefault="002B6CDD" w:rsidP="002B6CDD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2B6CDD">
        <w:rPr>
          <w:rFonts w:asciiTheme="majorHAnsi" w:hAnsiTheme="majorHAnsi"/>
          <w:color w:val="FF0000"/>
          <w:sz w:val="28"/>
          <w:szCs w:val="28"/>
        </w:rPr>
        <w:t>Great idea</w:t>
      </w:r>
    </w:p>
    <w:p w14:paraId="6E715C40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0DECE436" w14:textId="77777777" w:rsidR="0097118B" w:rsidRDefault="0097118B" w:rsidP="0097118B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Energetic Particles</w:t>
      </w:r>
    </w:p>
    <w:p w14:paraId="53FBA0E4" w14:textId="77777777" w:rsidR="0097118B" w:rsidRDefault="0097118B" w:rsidP="0097118B">
      <w:pPr>
        <w:rPr>
          <w:rFonts w:asciiTheme="majorHAnsi" w:hAnsiTheme="majorHAnsi"/>
          <w:sz w:val="28"/>
          <w:szCs w:val="28"/>
          <w:u w:val="single"/>
        </w:rPr>
      </w:pPr>
    </w:p>
    <w:p w14:paraId="77582A49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Observations</w:t>
      </w:r>
    </w:p>
    <w:p w14:paraId="0C5B1C19" w14:textId="77777777" w:rsidR="0097118B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Flexibility in NBI will enable a broad capability for tailoring the fast ion distribution</w:t>
      </w:r>
    </w:p>
    <w:p w14:paraId="1E519C03" w14:textId="7BE39139" w:rsidR="0097118B" w:rsidRDefault="003E55F1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Alfv</w:t>
      </w:r>
      <w:r>
        <w:rPr>
          <w:rFonts w:ascii="Calibri" w:hAnsi="Calibri"/>
          <w:sz w:val="28"/>
          <w:szCs w:val="28"/>
        </w:rPr>
        <w:t>é</w:t>
      </w:r>
      <w:r>
        <w:rPr>
          <w:rFonts w:asciiTheme="majorHAnsi" w:hAnsiTheme="majorHAnsi"/>
          <w:sz w:val="28"/>
          <w:szCs w:val="28"/>
        </w:rPr>
        <w:t>n E</w:t>
      </w:r>
      <w:r w:rsidR="0097118B">
        <w:rPr>
          <w:rFonts w:asciiTheme="majorHAnsi" w:hAnsiTheme="majorHAnsi"/>
          <w:sz w:val="28"/>
          <w:szCs w:val="28"/>
        </w:rPr>
        <w:t>igenmode control potentially very high impact for ITER</w:t>
      </w:r>
    </w:p>
    <w:p w14:paraId="3B3C8F70" w14:textId="0AAB39F3" w:rsidR="00904EB6" w:rsidRDefault="00904EB6" w:rsidP="00904EB6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904EB6">
        <w:rPr>
          <w:rFonts w:asciiTheme="majorHAnsi" w:hAnsiTheme="majorHAnsi"/>
          <w:color w:val="FF0000"/>
          <w:sz w:val="28"/>
          <w:szCs w:val="28"/>
        </w:rPr>
        <w:t>Source 2 injection, even if degraded, suppresses CAE/GAEs</w:t>
      </w:r>
      <w:r w:rsidR="00D310F6">
        <w:rPr>
          <w:rFonts w:asciiTheme="majorHAnsi" w:hAnsiTheme="majorHAnsi"/>
          <w:color w:val="FF0000"/>
          <w:sz w:val="28"/>
          <w:szCs w:val="28"/>
        </w:rPr>
        <w:t xml:space="preserve"> – observation</w:t>
      </w:r>
    </w:p>
    <w:p w14:paraId="20EBA1CF" w14:textId="518C5816" w:rsidR="00D310F6" w:rsidRPr="00904EB6" w:rsidRDefault="00D310F6" w:rsidP="00904EB6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Need to study stability boundaries, effects of RF and 3D in Upgrade</w:t>
      </w:r>
    </w:p>
    <w:p w14:paraId="3BDAEA05" w14:textId="77777777" w:rsidR="0097118B" w:rsidRPr="00904EB6" w:rsidRDefault="0097118B" w:rsidP="0097118B">
      <w:pPr>
        <w:rPr>
          <w:rFonts w:asciiTheme="majorHAnsi" w:hAnsiTheme="majorHAnsi"/>
          <w:color w:val="FF0000"/>
          <w:sz w:val="28"/>
          <w:szCs w:val="28"/>
        </w:rPr>
      </w:pPr>
    </w:p>
    <w:p w14:paraId="58508DDE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Recommendations</w:t>
      </w:r>
    </w:p>
    <w:p w14:paraId="255F6580" w14:textId="77777777" w:rsidR="0097118B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Want update and status of TAEA at next PAC</w:t>
      </w:r>
    </w:p>
    <w:p w14:paraId="315780CE" w14:textId="61F2E1AC" w:rsidR="00904EB6" w:rsidRPr="00904EB6" w:rsidRDefault="00904EB6" w:rsidP="00904EB6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904EB6">
        <w:rPr>
          <w:rFonts w:asciiTheme="majorHAnsi" w:hAnsiTheme="majorHAnsi"/>
          <w:color w:val="FF0000"/>
          <w:sz w:val="28"/>
          <w:szCs w:val="28"/>
        </w:rPr>
        <w:t>Eric will make it work, once we get engineers and techs, etc. If not, next year we will be w</w:t>
      </w:r>
      <w:r w:rsidR="00D310F6">
        <w:rPr>
          <w:rFonts w:asciiTheme="majorHAnsi" w:hAnsiTheme="majorHAnsi"/>
          <w:color w:val="FF0000"/>
          <w:sz w:val="28"/>
          <w:szCs w:val="28"/>
        </w:rPr>
        <w:t>here we are this year. Not good if so</w:t>
      </w:r>
    </w:p>
    <w:p w14:paraId="57C5AFE6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55F9E092" w14:textId="77777777" w:rsidR="0097118B" w:rsidRPr="00D310F6" w:rsidRDefault="0097118B" w:rsidP="0097118B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Theory partnership</w:t>
      </w:r>
    </w:p>
    <w:p w14:paraId="6E292EF5" w14:textId="040100EC" w:rsidR="0097118B" w:rsidRPr="00D310F6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D310F6">
        <w:rPr>
          <w:rFonts w:asciiTheme="majorHAnsi" w:hAnsiTheme="majorHAnsi"/>
          <w:color w:val="000000" w:themeColor="text1"/>
          <w:sz w:val="28"/>
          <w:szCs w:val="28"/>
        </w:rPr>
        <w:t>Provide vision to fully model AE evolution to validate against NS</w:t>
      </w:r>
      <w:r w:rsidR="00C44599" w:rsidRPr="00D310F6">
        <w:rPr>
          <w:rFonts w:asciiTheme="majorHAnsi" w:hAnsiTheme="majorHAnsi"/>
          <w:color w:val="000000" w:themeColor="text1"/>
          <w:sz w:val="28"/>
          <w:szCs w:val="28"/>
        </w:rPr>
        <w:t>T</w:t>
      </w:r>
      <w:r w:rsidRPr="00D310F6">
        <w:rPr>
          <w:rFonts w:asciiTheme="majorHAnsi" w:hAnsiTheme="majorHAnsi"/>
          <w:color w:val="000000" w:themeColor="text1"/>
          <w:sz w:val="28"/>
          <w:szCs w:val="28"/>
        </w:rPr>
        <w:t>X-U data and reliably extrapolate to ITER and FNSF-ST</w:t>
      </w:r>
    </w:p>
    <w:p w14:paraId="34FA8BC1" w14:textId="32E0A347" w:rsidR="00E34E04" w:rsidRPr="00D310F6" w:rsidRDefault="00E34E04" w:rsidP="00D310F6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E34E04">
        <w:rPr>
          <w:rFonts w:asciiTheme="majorHAnsi" w:hAnsiTheme="majorHAnsi"/>
          <w:color w:val="FF0000"/>
          <w:sz w:val="28"/>
          <w:szCs w:val="28"/>
        </w:rPr>
        <w:t>Short-term: Improvements to ORBIT (saturation levels of modes – new feature, along with drive</w:t>
      </w:r>
      <w:r w:rsidR="00D310F6">
        <w:rPr>
          <w:rFonts w:asciiTheme="majorHAnsi" w:hAnsiTheme="majorHAnsi"/>
          <w:color w:val="FF0000"/>
          <w:sz w:val="28"/>
          <w:szCs w:val="28"/>
        </w:rPr>
        <w:t xml:space="preserve">. </w:t>
      </w:r>
      <w:r w:rsidRPr="00D310F6">
        <w:rPr>
          <w:rFonts w:asciiTheme="majorHAnsi" w:hAnsiTheme="majorHAnsi"/>
          <w:color w:val="FF0000"/>
          <w:sz w:val="28"/>
          <w:szCs w:val="28"/>
        </w:rPr>
        <w:t xml:space="preserve">Still needs NOVA input), improvements to NOVA (estimate parameter range for chirping vs stationary modes, other mode behavior), kick/CGM in TRANSP, </w:t>
      </w:r>
      <w:r w:rsidR="00D310F6">
        <w:rPr>
          <w:rFonts w:asciiTheme="majorHAnsi" w:hAnsiTheme="majorHAnsi"/>
          <w:color w:val="FF0000"/>
          <w:sz w:val="28"/>
          <w:szCs w:val="28"/>
        </w:rPr>
        <w:t xml:space="preserve">new model by Gorelenkov w/o NOVA, </w:t>
      </w:r>
      <w:r w:rsidRPr="00D310F6">
        <w:rPr>
          <w:rFonts w:asciiTheme="majorHAnsi" w:hAnsiTheme="majorHAnsi"/>
          <w:color w:val="FF0000"/>
          <w:sz w:val="28"/>
          <w:szCs w:val="28"/>
        </w:rPr>
        <w:t>CAE/GAE: HYM/reflectometer validation and modeling</w:t>
      </w:r>
    </w:p>
    <w:p w14:paraId="4060CA9D" w14:textId="5C49B516" w:rsidR="00E34E04" w:rsidRPr="00E34E04" w:rsidRDefault="00E34E04" w:rsidP="00E34E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E34E04">
        <w:rPr>
          <w:rFonts w:asciiTheme="majorHAnsi" w:hAnsiTheme="majorHAnsi"/>
          <w:color w:val="FF0000"/>
          <w:sz w:val="28"/>
          <w:szCs w:val="28"/>
        </w:rPr>
        <w:t>Want also to develop longer-term plan</w:t>
      </w:r>
    </w:p>
    <w:p w14:paraId="3CFB58C0" w14:textId="77777777" w:rsidR="0097118B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Can M3D-K capture nonlinear WPI, collisional damping or fast ion orbit widths?</w:t>
      </w:r>
    </w:p>
    <w:p w14:paraId="76A45F23" w14:textId="06EB94EB" w:rsidR="00040F36" w:rsidRPr="008164D2" w:rsidRDefault="00040F36" w:rsidP="00040F36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8164D2">
        <w:rPr>
          <w:rFonts w:asciiTheme="majorHAnsi" w:hAnsiTheme="majorHAnsi"/>
          <w:color w:val="FF0000"/>
          <w:sz w:val="28"/>
          <w:szCs w:val="28"/>
        </w:rPr>
        <w:t>Response from Fu</w:t>
      </w:r>
    </w:p>
    <w:p w14:paraId="262DE985" w14:textId="218B3EF5" w:rsidR="00040F36" w:rsidRPr="008164D2" w:rsidRDefault="00040F36" w:rsidP="00040F3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8164D2">
        <w:rPr>
          <w:rFonts w:ascii="Arial" w:hAnsi="Arial" w:cs="Arial"/>
          <w:color w:val="FF0000"/>
        </w:rPr>
        <w:t>Yes, M3D-K can capture nonlinear WPI and fast ion orbit (via gyrokinetic model). We plan to update M3D-K to full beam ion orbit in order to be more accurate for NSTX parameters.</w:t>
      </w:r>
    </w:p>
    <w:p w14:paraId="45A28150" w14:textId="77777777" w:rsidR="00040F36" w:rsidRPr="008164D2" w:rsidRDefault="00040F36" w:rsidP="00040F3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ajorHAnsi" w:hAnsiTheme="majorHAnsi"/>
          <w:color w:val="FF0000"/>
        </w:rPr>
      </w:pPr>
      <w:r w:rsidRPr="008164D2">
        <w:rPr>
          <w:rFonts w:ascii="Arial" w:hAnsi="Arial" w:cs="Arial"/>
          <w:color w:val="FF0000"/>
        </w:rPr>
        <w:t>Right now M3D-K has damping mechanisms of continuum damping and thermal ion Landau damping, but not collisional damping or radiative damping. These two dampings can be added if there is sufficient manpower</w:t>
      </w:r>
    </w:p>
    <w:p w14:paraId="1AE2B94E" w14:textId="0647A3CC" w:rsidR="00040F36" w:rsidRPr="008164D2" w:rsidRDefault="00040F36" w:rsidP="00040F3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ajorHAnsi" w:hAnsiTheme="majorHAnsi"/>
          <w:color w:val="FF0000"/>
        </w:rPr>
      </w:pPr>
      <w:r w:rsidRPr="008164D2">
        <w:rPr>
          <w:rFonts w:ascii="Arial" w:hAnsi="Arial" w:cs="Arial"/>
          <w:color w:val="FF0000"/>
        </w:rPr>
        <w:t xml:space="preserve">Thus M3D-K can model nonlinear physics of beam-driven </w:t>
      </w:r>
      <w:r w:rsidRPr="008164D2">
        <w:rPr>
          <w:rFonts w:ascii="Arial" w:hAnsi="Arial" w:cs="Arial"/>
          <w:color w:val="FF0000"/>
        </w:rPr>
        <w:lastRenderedPageBreak/>
        <w:t>AE, but the damping physics needs to be improved in order to model stability threshold more accurately.</w:t>
      </w:r>
    </w:p>
    <w:p w14:paraId="0BDBFFEF" w14:textId="33EC2B59" w:rsidR="008164D2" w:rsidRPr="002B073D" w:rsidRDefault="008164D2" w:rsidP="002B073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ajorHAnsi" w:hAnsiTheme="majorHAnsi"/>
          <w:color w:val="FF0000"/>
        </w:rPr>
      </w:pPr>
      <w:r w:rsidRPr="008164D2">
        <w:rPr>
          <w:rFonts w:ascii="Arial" w:hAnsi="Arial" w:cs="Arial"/>
          <w:color w:val="FF0000"/>
        </w:rPr>
        <w:t>Physics of damping in ST parameter range in NOVA also need improvement</w:t>
      </w:r>
    </w:p>
    <w:p w14:paraId="0D3A5404" w14:textId="730B5B7B" w:rsidR="007245BD" w:rsidRPr="005A5093" w:rsidRDefault="007245BD" w:rsidP="007245BD">
      <w:pPr>
        <w:pStyle w:val="ListParagraph"/>
        <w:widowControl w:val="0"/>
        <w:numPr>
          <w:ilvl w:val="1"/>
          <w:numId w:val="2"/>
        </w:numPr>
        <w:suppressAutoHyphens/>
        <w:contextualSpacing w:val="0"/>
        <w:rPr>
          <w:rFonts w:ascii="Calibri" w:hAnsi="Calibri" w:cs="Arial"/>
          <w:color w:val="FF0000"/>
          <w:sz w:val="28"/>
          <w:szCs w:val="28"/>
        </w:rPr>
      </w:pPr>
      <w:r w:rsidRPr="005A5093">
        <w:rPr>
          <w:rFonts w:ascii="Calibri" w:hAnsi="Calibri" w:cs="Arial"/>
          <w:color w:val="FF0000"/>
          <w:sz w:val="28"/>
          <w:szCs w:val="28"/>
        </w:rPr>
        <w:t>In addition to Fu contribution two longer-term directions are being pursued</w:t>
      </w:r>
      <w:r w:rsidR="00A93EC6">
        <w:rPr>
          <w:rFonts w:ascii="Calibri" w:hAnsi="Calibri" w:cs="Arial"/>
          <w:color w:val="FF0000"/>
          <w:sz w:val="28"/>
          <w:szCs w:val="28"/>
        </w:rPr>
        <w:t xml:space="preserve"> (Gorelenkov)</w:t>
      </w:r>
      <w:bookmarkStart w:id="0" w:name="_GoBack"/>
      <w:bookmarkEnd w:id="0"/>
      <w:r w:rsidRPr="005A5093">
        <w:rPr>
          <w:rFonts w:ascii="Calibri" w:hAnsi="Calibri" w:cs="Arial"/>
          <w:color w:val="FF0000"/>
          <w:sz w:val="28"/>
          <w:szCs w:val="28"/>
        </w:rPr>
        <w:t>:</w:t>
      </w:r>
    </w:p>
    <w:p w14:paraId="11B5E5E9" w14:textId="77777777" w:rsidR="007245BD" w:rsidRPr="005A5093" w:rsidRDefault="007245BD" w:rsidP="007245BD">
      <w:pPr>
        <w:pStyle w:val="ListParagraph"/>
        <w:widowControl w:val="0"/>
        <w:numPr>
          <w:ilvl w:val="2"/>
          <w:numId w:val="2"/>
        </w:numPr>
        <w:suppressAutoHyphens/>
        <w:contextualSpacing w:val="0"/>
        <w:rPr>
          <w:rFonts w:ascii="Calibri" w:hAnsi="Calibri" w:cs="Arial"/>
          <w:color w:val="FF0000"/>
          <w:sz w:val="28"/>
          <w:szCs w:val="28"/>
        </w:rPr>
      </w:pPr>
      <w:r w:rsidRPr="005A5093">
        <w:rPr>
          <w:rFonts w:ascii="Calibri" w:hAnsi="Calibri" w:cs="Arial"/>
          <w:color w:val="FF0000"/>
          <w:sz w:val="28"/>
          <w:szCs w:val="28"/>
        </w:rPr>
        <w:t>GTS is being adopted to EP needs via MPP-PPPL center (Wange, Schneller) with short-term task to model eGAMs</w:t>
      </w:r>
    </w:p>
    <w:p w14:paraId="0A41E7ED" w14:textId="77777777" w:rsidR="007245BD" w:rsidRPr="005A5093" w:rsidRDefault="007245BD" w:rsidP="007245BD">
      <w:pPr>
        <w:pStyle w:val="ListParagraph"/>
        <w:widowControl w:val="0"/>
        <w:numPr>
          <w:ilvl w:val="2"/>
          <w:numId w:val="2"/>
        </w:numPr>
        <w:suppressAutoHyphens/>
        <w:contextualSpacing w:val="0"/>
        <w:rPr>
          <w:rFonts w:ascii="Calibri" w:hAnsi="Calibri" w:cs="Arial"/>
          <w:color w:val="FF0000"/>
          <w:sz w:val="28"/>
          <w:szCs w:val="28"/>
        </w:rPr>
      </w:pPr>
      <w:r w:rsidRPr="005A5093">
        <w:rPr>
          <w:rFonts w:ascii="Calibri" w:hAnsi="Calibri" w:cs="Arial"/>
          <w:color w:val="FF0000"/>
          <w:sz w:val="28"/>
          <w:szCs w:val="28"/>
        </w:rPr>
        <w:t xml:space="preserve">Reduced models to be incorporated into NOVA-K/LBQ framework. In the short-term a 1D version of LBQ is being developed for future integration into TRANSP code with further detailed validation goals on various machines. </w:t>
      </w:r>
    </w:p>
    <w:p w14:paraId="1D6B1F21" w14:textId="77777777" w:rsidR="007245BD" w:rsidRPr="005A5093" w:rsidRDefault="007245BD" w:rsidP="007245BD">
      <w:pPr>
        <w:pStyle w:val="ListParagraph"/>
        <w:widowControl w:val="0"/>
        <w:numPr>
          <w:ilvl w:val="2"/>
          <w:numId w:val="2"/>
        </w:numPr>
        <w:suppressAutoHyphens/>
        <w:contextualSpacing w:val="0"/>
        <w:rPr>
          <w:rFonts w:ascii="Calibri" w:hAnsi="Calibri" w:cs="Arial"/>
          <w:color w:val="FF0000"/>
          <w:sz w:val="28"/>
          <w:szCs w:val="28"/>
        </w:rPr>
      </w:pPr>
      <w:r w:rsidRPr="005A5093">
        <w:rPr>
          <w:rFonts w:ascii="Calibri" w:hAnsi="Calibri" w:cs="Arial"/>
          <w:color w:val="FF0000"/>
          <w:sz w:val="28"/>
          <w:szCs w:val="28"/>
        </w:rPr>
        <w:t xml:space="preserve">Both directions are long-term projects. </w:t>
      </w:r>
    </w:p>
    <w:p w14:paraId="3195F906" w14:textId="77777777" w:rsidR="007245BD" w:rsidRPr="004479D9" w:rsidRDefault="007245BD" w:rsidP="007245BD">
      <w:pPr>
        <w:pStyle w:val="ListParagraph"/>
        <w:widowControl w:val="0"/>
        <w:numPr>
          <w:ilvl w:val="2"/>
          <w:numId w:val="2"/>
        </w:numPr>
        <w:suppressAutoHyphens/>
        <w:contextualSpacing w:val="0"/>
        <w:rPr>
          <w:rFonts w:ascii="Calibri" w:hAnsi="Calibri"/>
          <w:sz w:val="28"/>
          <w:szCs w:val="28"/>
        </w:rPr>
      </w:pPr>
      <w:r w:rsidRPr="005A5093">
        <w:rPr>
          <w:rFonts w:ascii="Calibri" w:hAnsi="Calibri" w:cs="Arial"/>
          <w:color w:val="FF0000"/>
          <w:sz w:val="28"/>
          <w:szCs w:val="28"/>
        </w:rPr>
        <w:t>In general theory plans are correlated with the NSTX program and depend on it for validations and motivations.</w:t>
      </w:r>
    </w:p>
    <w:p w14:paraId="783B124F" w14:textId="77777777" w:rsidR="007245BD" w:rsidRPr="008164D2" w:rsidRDefault="007245BD" w:rsidP="007245B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  <w:color w:val="FF0000"/>
        </w:rPr>
      </w:pPr>
    </w:p>
    <w:p w14:paraId="11889F62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41574014" w14:textId="4363F959" w:rsidR="0097118B" w:rsidRDefault="0097118B" w:rsidP="0097118B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Long-Term Upgrades</w:t>
      </w:r>
      <w:r w:rsidR="003E55F1">
        <w:rPr>
          <w:rFonts w:asciiTheme="majorHAnsi" w:hAnsiTheme="majorHAnsi"/>
          <w:sz w:val="28"/>
          <w:szCs w:val="28"/>
          <w:u w:val="single"/>
        </w:rPr>
        <w:t>/Plan</w:t>
      </w:r>
      <w:r>
        <w:rPr>
          <w:rFonts w:asciiTheme="majorHAnsi" w:hAnsiTheme="majorHAnsi"/>
          <w:sz w:val="28"/>
          <w:szCs w:val="28"/>
          <w:u w:val="single"/>
        </w:rPr>
        <w:t xml:space="preserve"> (Core)</w:t>
      </w:r>
    </w:p>
    <w:p w14:paraId="4B421210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40BBBEA3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Observations</w:t>
      </w:r>
    </w:p>
    <w:p w14:paraId="7D8D5059" w14:textId="77777777" w:rsidR="0097118B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Plan to control high-Z with ELMS may be insufficient (consider in terms of present HHFW and future RF capability)</w:t>
      </w:r>
    </w:p>
    <w:p w14:paraId="104D81AE" w14:textId="68B12100" w:rsidR="001B3A0C" w:rsidRDefault="0097118B" w:rsidP="001B3A0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NCC significant for Macro (and other) research: finalize design asap</w:t>
      </w:r>
    </w:p>
    <w:p w14:paraId="6E4BEA2B" w14:textId="71636669" w:rsidR="001B3A0C" w:rsidRPr="001B3A0C" w:rsidRDefault="001B3A0C" w:rsidP="001B3A0C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B3A0C">
        <w:rPr>
          <w:rFonts w:asciiTheme="majorHAnsi" w:hAnsiTheme="majorHAnsi"/>
          <w:color w:val="FF0000"/>
          <w:sz w:val="28"/>
          <w:szCs w:val="28"/>
        </w:rPr>
        <w:t>Design almost complete</w:t>
      </w:r>
    </w:p>
    <w:p w14:paraId="73359634" w14:textId="77777777" w:rsidR="0097118B" w:rsidRPr="001B3A0C" w:rsidRDefault="0097118B" w:rsidP="0097118B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1B3A0C">
        <w:rPr>
          <w:rFonts w:asciiTheme="majorHAnsi" w:hAnsiTheme="majorHAnsi"/>
          <w:sz w:val="28"/>
          <w:szCs w:val="28"/>
        </w:rPr>
        <w:t>Reduction in rotation may help with impurities, but negatively impact confinement</w:t>
      </w:r>
    </w:p>
    <w:p w14:paraId="2BBA0528" w14:textId="61614C32" w:rsidR="00FC4AC2" w:rsidRPr="00FC4AC2" w:rsidRDefault="00FC4AC2" w:rsidP="00FC4AC2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t xml:space="preserve">Fine control of </w:t>
      </w:r>
      <w:r w:rsidR="00B25461">
        <w:rPr>
          <w:rFonts w:asciiTheme="majorHAnsi" w:hAnsiTheme="majorHAnsi"/>
          <w:color w:val="FF0000"/>
          <w:sz w:val="28"/>
          <w:szCs w:val="28"/>
        </w:rPr>
        <w:t xml:space="preserve">3D spectrum </w:t>
      </w:r>
      <w:r w:rsidRPr="00FC4AC2">
        <w:rPr>
          <w:rFonts w:asciiTheme="majorHAnsi" w:hAnsiTheme="majorHAnsi"/>
          <w:color w:val="FF0000"/>
          <w:sz w:val="28"/>
          <w:szCs w:val="28"/>
        </w:rPr>
        <w:t>(with comprehensive set of coils) can lead to “fine” control of</w:t>
      </w:r>
      <w:r w:rsidR="00B25461">
        <w:rPr>
          <w:rFonts w:asciiTheme="majorHAnsi" w:hAnsiTheme="majorHAnsi"/>
          <w:color w:val="FF0000"/>
          <w:sz w:val="28"/>
          <w:szCs w:val="28"/>
        </w:rPr>
        <w:t xml:space="preserve"> rotation and effects on </w:t>
      </w:r>
      <w:r w:rsidRPr="00FC4AC2">
        <w:rPr>
          <w:rFonts w:asciiTheme="majorHAnsi" w:hAnsiTheme="majorHAnsi"/>
          <w:color w:val="FF0000"/>
          <w:sz w:val="28"/>
          <w:szCs w:val="28"/>
        </w:rPr>
        <w:t>turbulence</w:t>
      </w:r>
      <w:r w:rsidR="00B25461">
        <w:rPr>
          <w:rFonts w:asciiTheme="majorHAnsi" w:hAnsiTheme="majorHAnsi"/>
          <w:color w:val="FF0000"/>
          <w:sz w:val="28"/>
          <w:szCs w:val="28"/>
        </w:rPr>
        <w:t xml:space="preserve"> and transport</w:t>
      </w:r>
      <w:r w:rsidRPr="00FC4AC2">
        <w:rPr>
          <w:rFonts w:asciiTheme="majorHAnsi" w:hAnsiTheme="majorHAnsi"/>
          <w:color w:val="FF0000"/>
          <w:sz w:val="28"/>
          <w:szCs w:val="28"/>
        </w:rPr>
        <w:t>, MHD?</w:t>
      </w:r>
    </w:p>
    <w:p w14:paraId="69D03589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73A2B14B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Recommendations</w:t>
      </w:r>
    </w:p>
    <w:p w14:paraId="437872FF" w14:textId="77777777" w:rsidR="0097118B" w:rsidRPr="00AD4941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Consider how long-term program requires capabilities by each of the proposed facility </w:t>
      </w:r>
      <w:r w:rsidRPr="00AD4941">
        <w:rPr>
          <w:rFonts w:asciiTheme="majorHAnsi" w:hAnsiTheme="majorHAnsi"/>
          <w:sz w:val="28"/>
          <w:szCs w:val="28"/>
        </w:rPr>
        <w:t>enhancements</w:t>
      </w:r>
    </w:p>
    <w:p w14:paraId="7EE07813" w14:textId="166084E6" w:rsidR="0097118B" w:rsidRPr="00AD4941" w:rsidRDefault="0097118B" w:rsidP="0097118B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AD4941">
        <w:rPr>
          <w:rFonts w:asciiTheme="majorHAnsi" w:hAnsiTheme="majorHAnsi"/>
          <w:sz w:val="28"/>
          <w:szCs w:val="28"/>
        </w:rPr>
        <w:t>NCC clear, high-Z not clear</w:t>
      </w:r>
      <w:r w:rsidR="000A6CB9">
        <w:rPr>
          <w:rFonts w:asciiTheme="majorHAnsi" w:hAnsiTheme="majorHAnsi"/>
          <w:sz w:val="28"/>
          <w:szCs w:val="28"/>
        </w:rPr>
        <w:t xml:space="preserve"> </w:t>
      </w:r>
      <w:r w:rsidR="000A6CB9" w:rsidRPr="000A6CB9">
        <w:rPr>
          <w:rFonts w:asciiTheme="majorHAnsi" w:hAnsiTheme="majorHAnsi"/>
          <w:color w:val="FF0000"/>
          <w:sz w:val="28"/>
          <w:szCs w:val="28"/>
        </w:rPr>
        <w:t>(NCC controllable, high-Z is not)</w:t>
      </w:r>
    </w:p>
    <w:p w14:paraId="35D7F077" w14:textId="3BBE56AD" w:rsidR="00942770" w:rsidRPr="00FC4AC2" w:rsidRDefault="00942770" w:rsidP="00942770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lastRenderedPageBreak/>
        <w:t>Issues are: how can high-Z help research, but also, how can we live with high-Z</w:t>
      </w:r>
    </w:p>
    <w:p w14:paraId="1287A847" w14:textId="623B4204" w:rsidR="00372087" w:rsidRPr="00FC4AC2" w:rsidRDefault="00372087" w:rsidP="00942770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t xml:space="preserve">Initially, we will assess high-Z effects, </w:t>
      </w:r>
      <w:r w:rsidR="000A6CB9">
        <w:rPr>
          <w:rFonts w:asciiTheme="majorHAnsi" w:hAnsiTheme="majorHAnsi"/>
          <w:color w:val="FF0000"/>
          <w:sz w:val="28"/>
          <w:szCs w:val="28"/>
        </w:rPr>
        <w:t xml:space="preserve">as well as </w:t>
      </w:r>
      <w:r w:rsidRPr="00FC4AC2">
        <w:rPr>
          <w:rFonts w:asciiTheme="majorHAnsi" w:hAnsiTheme="majorHAnsi"/>
          <w:color w:val="FF0000"/>
          <w:sz w:val="28"/>
          <w:szCs w:val="28"/>
        </w:rPr>
        <w:t>specific areas</w:t>
      </w:r>
    </w:p>
    <w:p w14:paraId="07067C9E" w14:textId="5AD3458A" w:rsidR="00372087" w:rsidRPr="00FC4AC2" w:rsidRDefault="00372087" w:rsidP="00372087">
      <w:pPr>
        <w:pStyle w:val="ListParagraph"/>
        <w:numPr>
          <w:ilvl w:val="3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t>High-Z influence on disruptions, NTMs</w:t>
      </w:r>
    </w:p>
    <w:p w14:paraId="4329A5F0" w14:textId="77777777" w:rsidR="000A6CB9" w:rsidRDefault="00372087" w:rsidP="00372087">
      <w:pPr>
        <w:pStyle w:val="ListParagraph"/>
        <w:numPr>
          <w:ilvl w:val="3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t>High-Z impurity transport</w:t>
      </w:r>
    </w:p>
    <w:p w14:paraId="3FA8B1A2" w14:textId="328A153A" w:rsidR="00372087" w:rsidRPr="00FC4AC2" w:rsidRDefault="000A6CB9" w:rsidP="00372087">
      <w:pPr>
        <w:pStyle w:val="ListParagraph"/>
        <w:numPr>
          <w:ilvl w:val="3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Plans for mitigation follow assessment</w:t>
      </w:r>
    </w:p>
    <w:p w14:paraId="3830C751" w14:textId="4420DCAB" w:rsidR="00942770" w:rsidRPr="00FC4AC2" w:rsidRDefault="00942770" w:rsidP="00942770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t>Program issue, not just Core</w:t>
      </w:r>
    </w:p>
    <w:p w14:paraId="046B7022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28B98C50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Theory partnership</w:t>
      </w:r>
    </w:p>
    <w:p w14:paraId="0B914A47" w14:textId="3C938D9B" w:rsidR="0097118B" w:rsidRPr="00AD4941" w:rsidRDefault="003E55F1" w:rsidP="0097118B">
      <w:pPr>
        <w:pStyle w:val="ListParagraph"/>
        <w:numPr>
          <w:ilvl w:val="0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5/10 year plan for how the Partnership will develop to ensure future impact on the NSTX-U program would be beneficial</w:t>
      </w:r>
    </w:p>
    <w:p w14:paraId="0353A74D" w14:textId="3B45EA06" w:rsidR="00AD4941" w:rsidRDefault="00AD4941" w:rsidP="00AD4941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AD4941">
        <w:rPr>
          <w:rFonts w:asciiTheme="majorHAnsi" w:hAnsiTheme="majorHAnsi"/>
          <w:color w:val="FF0000"/>
          <w:sz w:val="28"/>
          <w:szCs w:val="28"/>
        </w:rPr>
        <w:t>SK to work with AB</w:t>
      </w:r>
    </w:p>
    <w:p w14:paraId="68D8E73E" w14:textId="765D1055" w:rsidR="00D935D8" w:rsidRPr="000A6CB9" w:rsidRDefault="00D935D8" w:rsidP="00AD4941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Consider meeting of Core Group with relevant PPPL Theory and others to </w:t>
      </w:r>
      <w:r w:rsidR="00C4311C">
        <w:rPr>
          <w:rFonts w:asciiTheme="majorHAnsi" w:hAnsiTheme="majorHAnsi"/>
          <w:color w:val="FF0000"/>
          <w:sz w:val="28"/>
          <w:szCs w:val="28"/>
        </w:rPr>
        <w:t xml:space="preserve">develop long-term plan for </w:t>
      </w:r>
      <w:r>
        <w:rPr>
          <w:rFonts w:asciiTheme="majorHAnsi" w:hAnsiTheme="majorHAnsi"/>
          <w:color w:val="FF0000"/>
          <w:sz w:val="28"/>
          <w:szCs w:val="28"/>
        </w:rPr>
        <w:t>theory work</w:t>
      </w:r>
      <w:r w:rsidR="00C4311C">
        <w:rPr>
          <w:rFonts w:asciiTheme="majorHAnsi" w:hAnsiTheme="majorHAnsi"/>
          <w:color w:val="FF0000"/>
          <w:sz w:val="28"/>
          <w:szCs w:val="28"/>
        </w:rPr>
        <w:t xml:space="preserve">, </w:t>
      </w:r>
      <w:r w:rsidR="00C4311C" w:rsidRPr="000A6CB9">
        <w:rPr>
          <w:rFonts w:asciiTheme="majorHAnsi" w:hAnsiTheme="majorHAnsi"/>
          <w:color w:val="FF0000"/>
          <w:sz w:val="28"/>
          <w:szCs w:val="28"/>
        </w:rPr>
        <w:t>coordinated among all theory efforts</w:t>
      </w:r>
    </w:p>
    <w:p w14:paraId="5FDB336C" w14:textId="03B04880" w:rsidR="0097118B" w:rsidRPr="000A6CB9" w:rsidRDefault="00C4311C" w:rsidP="0097118B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0A6CB9">
        <w:rPr>
          <w:rFonts w:asciiTheme="majorHAnsi" w:hAnsiTheme="majorHAnsi"/>
          <w:color w:val="FF0000"/>
          <w:sz w:val="28"/>
          <w:szCs w:val="28"/>
        </w:rPr>
        <w:t>How is PPPL Theory plans impacted or complemented by non-PPPL theory work?</w:t>
      </w:r>
      <w:r w:rsidR="00C00EE3" w:rsidRPr="000A6CB9">
        <w:rPr>
          <w:rFonts w:asciiTheme="majorHAnsi" w:hAnsiTheme="majorHAnsi"/>
          <w:color w:val="FF0000"/>
          <w:sz w:val="28"/>
          <w:szCs w:val="28"/>
        </w:rPr>
        <w:t xml:space="preserve"> Want to coordinate</w:t>
      </w:r>
    </w:p>
    <w:p w14:paraId="7750A7D3" w14:textId="77777777" w:rsidR="0097118B" w:rsidRP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6C433193" w14:textId="77777777" w:rsidR="00421190" w:rsidRPr="00421190" w:rsidRDefault="00421190" w:rsidP="00421190">
      <w:pPr>
        <w:pStyle w:val="ListParagraph"/>
        <w:ind w:left="0"/>
        <w:rPr>
          <w:rFonts w:asciiTheme="majorHAnsi" w:hAnsiTheme="majorHAnsi"/>
          <w:sz w:val="28"/>
          <w:szCs w:val="28"/>
          <w:u w:val="single"/>
        </w:rPr>
      </w:pPr>
    </w:p>
    <w:sectPr w:rsidR="00421190" w:rsidRPr="00421190" w:rsidSect="00566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0314A42"/>
    <w:multiLevelType w:val="hybridMultilevel"/>
    <w:tmpl w:val="F58C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05163"/>
    <w:multiLevelType w:val="hybridMultilevel"/>
    <w:tmpl w:val="1442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90"/>
    <w:rsid w:val="00040F36"/>
    <w:rsid w:val="00060555"/>
    <w:rsid w:val="00073073"/>
    <w:rsid w:val="000A6CB9"/>
    <w:rsid w:val="000C6CC8"/>
    <w:rsid w:val="00102017"/>
    <w:rsid w:val="001559B6"/>
    <w:rsid w:val="00192E37"/>
    <w:rsid w:val="001B3A0C"/>
    <w:rsid w:val="001D5C04"/>
    <w:rsid w:val="002B073D"/>
    <w:rsid w:val="002B6CDD"/>
    <w:rsid w:val="0031380E"/>
    <w:rsid w:val="00372087"/>
    <w:rsid w:val="003E55F1"/>
    <w:rsid w:val="00421190"/>
    <w:rsid w:val="00443939"/>
    <w:rsid w:val="004F7864"/>
    <w:rsid w:val="00551CBB"/>
    <w:rsid w:val="005666D5"/>
    <w:rsid w:val="005E4BF9"/>
    <w:rsid w:val="00674B20"/>
    <w:rsid w:val="006D00FD"/>
    <w:rsid w:val="007245BD"/>
    <w:rsid w:val="007B73C8"/>
    <w:rsid w:val="008019CA"/>
    <w:rsid w:val="0081150F"/>
    <w:rsid w:val="008164D2"/>
    <w:rsid w:val="008E31DD"/>
    <w:rsid w:val="00904EB6"/>
    <w:rsid w:val="00942770"/>
    <w:rsid w:val="0097118B"/>
    <w:rsid w:val="00994D56"/>
    <w:rsid w:val="00997081"/>
    <w:rsid w:val="009A2ACE"/>
    <w:rsid w:val="00A6392F"/>
    <w:rsid w:val="00A93EC6"/>
    <w:rsid w:val="00AD4941"/>
    <w:rsid w:val="00B25461"/>
    <w:rsid w:val="00B53BA8"/>
    <w:rsid w:val="00B76DB8"/>
    <w:rsid w:val="00C00EE3"/>
    <w:rsid w:val="00C1340F"/>
    <w:rsid w:val="00C4311C"/>
    <w:rsid w:val="00C44599"/>
    <w:rsid w:val="00D310F6"/>
    <w:rsid w:val="00D935D8"/>
    <w:rsid w:val="00DC2FE2"/>
    <w:rsid w:val="00DE211C"/>
    <w:rsid w:val="00DF3145"/>
    <w:rsid w:val="00E34E04"/>
    <w:rsid w:val="00E77FF8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A1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1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1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1189</Words>
  <Characters>6780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 M. Kaye</dc:creator>
  <cp:lastModifiedBy>Stanley M. Kaye</cp:lastModifiedBy>
  <cp:revision>7</cp:revision>
  <dcterms:created xsi:type="dcterms:W3CDTF">2016-03-23T14:20:00Z</dcterms:created>
  <dcterms:modified xsi:type="dcterms:W3CDTF">2016-03-23T14:27:00Z</dcterms:modified>
</cp:coreProperties>
</file>